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D1" w:rsidRPr="00724E0D" w:rsidRDefault="002E4DCE" w:rsidP="00724E0D">
      <w:pPr>
        <w:pStyle w:val="a4"/>
      </w:pPr>
      <w:bookmarkStart w:id="0" w:name="_GoBack"/>
      <w:bookmarkEnd w:id="0"/>
      <w:r w:rsidRPr="00724E0D">
        <w:t xml:space="preserve">Методические рекомендации </w:t>
      </w:r>
      <w:r w:rsidR="00683FCD" w:rsidRPr="00724E0D">
        <w:br/>
      </w:r>
      <w:r w:rsidRPr="00724E0D">
        <w:t xml:space="preserve">по организационной защите физическим лицом </w:t>
      </w:r>
      <w:r w:rsidR="00683FCD" w:rsidRPr="00724E0D">
        <w:br/>
      </w:r>
      <w:r w:rsidRPr="00724E0D">
        <w:t>своих персональных данных</w:t>
      </w:r>
      <w:r w:rsidR="003D1131">
        <w:rPr>
          <w:rStyle w:val="aff5"/>
        </w:rPr>
        <w:footnoteReference w:id="1"/>
      </w:r>
    </w:p>
    <w:p w:rsidR="00C15E75" w:rsidRDefault="00C15E75" w:rsidP="00683FCD">
      <w:pPr>
        <w:spacing w:line="360" w:lineRule="auto"/>
        <w:jc w:val="both"/>
        <w:rPr>
          <w:b/>
          <w:sz w:val="26"/>
          <w:szCs w:val="26"/>
        </w:rPr>
      </w:pPr>
    </w:p>
    <w:p w:rsidR="00683FCD" w:rsidRPr="00FB1ABB" w:rsidRDefault="00CA129F" w:rsidP="00683FCD">
      <w:pPr>
        <w:spacing w:line="360" w:lineRule="auto"/>
        <w:jc w:val="both"/>
        <w:rPr>
          <w:b/>
          <w:sz w:val="26"/>
          <w:szCs w:val="26"/>
        </w:rPr>
      </w:pPr>
      <w:r w:rsidRPr="00FB1ABB">
        <w:rPr>
          <w:b/>
          <w:sz w:val="26"/>
          <w:szCs w:val="26"/>
        </w:rPr>
        <w:t xml:space="preserve">Данный документ </w:t>
      </w:r>
      <w:r w:rsidR="00AF7969" w:rsidRPr="00FB1ABB">
        <w:rPr>
          <w:b/>
          <w:sz w:val="26"/>
          <w:szCs w:val="26"/>
        </w:rPr>
        <w:t>разработан для снижения рисков безопасности в условиях "транзитного мира" и эффективного перехода к цифровой эпохе.</w:t>
      </w:r>
    </w:p>
    <w:p w:rsidR="00683FCD" w:rsidRPr="00FB1ABB" w:rsidRDefault="00683FCD" w:rsidP="00683FCD">
      <w:pPr>
        <w:spacing w:line="360" w:lineRule="auto"/>
        <w:jc w:val="both"/>
        <w:rPr>
          <w:b/>
          <w:sz w:val="26"/>
          <w:szCs w:val="26"/>
        </w:rPr>
      </w:pPr>
    </w:p>
    <w:p w:rsidR="00CA129F" w:rsidRPr="00683FCD" w:rsidRDefault="00AF7969" w:rsidP="00683FCD">
      <w:pPr>
        <w:spacing w:line="360" w:lineRule="auto"/>
        <w:jc w:val="both"/>
      </w:pPr>
      <w:r w:rsidRPr="00FB1ABB">
        <w:rPr>
          <w:b/>
          <w:sz w:val="26"/>
          <w:szCs w:val="26"/>
        </w:rPr>
        <w:t xml:space="preserve"> </w:t>
      </w:r>
      <w:r w:rsidRPr="00FB1ABB">
        <w:rPr>
          <w:sz w:val="26"/>
          <w:szCs w:val="26"/>
        </w:rPr>
        <w:t xml:space="preserve">Документ </w:t>
      </w:r>
      <w:r w:rsidR="00CA129F" w:rsidRPr="00FB1ABB">
        <w:rPr>
          <w:sz w:val="26"/>
          <w:szCs w:val="26"/>
        </w:rPr>
        <w:t>предназначен для специалистов в области безопасности информационных технологий и персональных данных, а также для заинтересованных лиц. На основе документа предполагается разработка обучающих программ и документов для различных аудиторий.</w:t>
      </w:r>
    </w:p>
    <w:p w:rsidR="00683FCD" w:rsidRDefault="00683FCD" w:rsidP="00683FCD">
      <w:pPr>
        <w:spacing w:line="360" w:lineRule="auto"/>
        <w:jc w:val="both"/>
        <w:rPr>
          <w:b/>
        </w:rPr>
      </w:pPr>
    </w:p>
    <w:p w:rsidR="00683FCD" w:rsidRPr="007A6BD5" w:rsidRDefault="00683FCD" w:rsidP="00683FCD">
      <w:pPr>
        <w:spacing w:line="360" w:lineRule="auto"/>
        <w:jc w:val="both"/>
        <w:rPr>
          <w:b/>
        </w:rPr>
      </w:pPr>
    </w:p>
    <w:p w:rsidR="00AF33D1" w:rsidRDefault="00591F03" w:rsidP="00683FCD">
      <w:pPr>
        <w:pStyle w:val="1"/>
        <w:spacing w:line="360" w:lineRule="auto"/>
        <w:jc w:val="both"/>
      </w:pPr>
      <w:r w:rsidRPr="007A6BD5">
        <w:t xml:space="preserve">1. </w:t>
      </w:r>
      <w:r w:rsidRPr="007A6BD5">
        <w:tab/>
      </w:r>
      <w:r w:rsidR="00AF33D1" w:rsidRPr="007A6BD5">
        <w:t>Термины и определения</w:t>
      </w:r>
    </w:p>
    <w:p w:rsidR="002948CC" w:rsidRPr="002948CC" w:rsidRDefault="002948CC" w:rsidP="002948CC"/>
    <w:p w:rsidR="00C8427A" w:rsidRPr="00206EB5" w:rsidRDefault="00C8427A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Аппаратно-программный комплекс</w:t>
      </w:r>
      <w:r w:rsidRPr="00FB1ABB">
        <w:rPr>
          <w:sz w:val="26"/>
          <w:szCs w:val="26"/>
        </w:rPr>
        <w:t xml:space="preserve"> – </w:t>
      </w:r>
      <w:r w:rsidR="00834685" w:rsidRPr="00FB1ABB">
        <w:rPr>
          <w:sz w:val="26"/>
          <w:szCs w:val="26"/>
        </w:rPr>
        <w:t>сочетание аппаратных и программных средств, а также внесенных изменений в конфигурации, способствующих достижению максимально возможного уровня защит</w:t>
      </w:r>
      <w:r w:rsidR="00206EB5">
        <w:rPr>
          <w:sz w:val="26"/>
          <w:szCs w:val="26"/>
        </w:rPr>
        <w:t>ы персональных данных от утечек</w:t>
      </w:r>
    </w:p>
    <w:p w:rsidR="00E30546" w:rsidRPr="00206EB5" w:rsidRDefault="00E30546" w:rsidP="00683FCD">
      <w:pPr>
        <w:spacing w:line="360" w:lineRule="auto"/>
        <w:jc w:val="both"/>
        <w:rPr>
          <w:b/>
          <w:sz w:val="26"/>
          <w:szCs w:val="26"/>
        </w:rPr>
      </w:pPr>
      <w:r w:rsidRPr="00FB1ABB">
        <w:rPr>
          <w:b/>
          <w:sz w:val="26"/>
          <w:szCs w:val="26"/>
        </w:rPr>
        <w:t>Блокирование персональных данных</w:t>
      </w:r>
      <w:r w:rsidRPr="00FB1ABB">
        <w:rPr>
          <w:sz w:val="26"/>
          <w:szCs w:val="26"/>
        </w:rPr>
        <w:t xml:space="preserve"> – временное прекращение обработки персональных данных (за исключением случаев, если обработка необходима для</w:t>
      </w:r>
      <w:r w:rsidR="00206EB5">
        <w:rPr>
          <w:sz w:val="26"/>
          <w:szCs w:val="26"/>
        </w:rPr>
        <w:t xml:space="preserve"> уточнения персональных данных)</w:t>
      </w:r>
    </w:p>
    <w:p w:rsidR="00D12288" w:rsidRPr="00FB1ABB" w:rsidRDefault="00B36B3D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Большие данные (</w:t>
      </w:r>
      <w:r w:rsidRPr="00FB1ABB">
        <w:rPr>
          <w:b/>
          <w:sz w:val="26"/>
          <w:szCs w:val="26"/>
          <w:lang w:val="en-US"/>
        </w:rPr>
        <w:t>BigData</w:t>
      </w:r>
      <w:r w:rsidRPr="00FB1ABB">
        <w:rPr>
          <w:b/>
          <w:sz w:val="26"/>
          <w:szCs w:val="26"/>
        </w:rPr>
        <w:t xml:space="preserve">) </w:t>
      </w:r>
      <w:r w:rsidRPr="00FB1ABB">
        <w:rPr>
          <w:sz w:val="26"/>
          <w:szCs w:val="26"/>
        </w:rPr>
        <w:t>–</w:t>
      </w:r>
      <w:r w:rsidR="00834685" w:rsidRPr="00FB1ABB">
        <w:rPr>
          <w:sz w:val="26"/>
          <w:szCs w:val="26"/>
        </w:rPr>
        <w:t xml:space="preserve"> обозначение </w:t>
      </w:r>
      <w:r w:rsidR="004367D8" w:rsidRPr="00FB1ABB">
        <w:rPr>
          <w:sz w:val="26"/>
          <w:szCs w:val="26"/>
        </w:rPr>
        <w:t xml:space="preserve">подходов, инструментов и методов распределенной обработки </w:t>
      </w:r>
      <w:r w:rsidR="00D12288" w:rsidRPr="00FB1ABB">
        <w:rPr>
          <w:sz w:val="26"/>
          <w:szCs w:val="26"/>
        </w:rPr>
        <w:t>полу</w:t>
      </w:r>
      <w:r w:rsidR="00834685" w:rsidRPr="00FB1ABB">
        <w:rPr>
          <w:sz w:val="26"/>
          <w:szCs w:val="26"/>
        </w:rPr>
        <w:t xml:space="preserve">структурированных и неструктурированных данных </w:t>
      </w:r>
      <w:r w:rsidR="004367D8" w:rsidRPr="00FB1ABB">
        <w:rPr>
          <w:sz w:val="26"/>
          <w:szCs w:val="26"/>
        </w:rPr>
        <w:t>самого разного</w:t>
      </w:r>
      <w:r w:rsidR="00E40C32" w:rsidRPr="00FB1ABB">
        <w:rPr>
          <w:sz w:val="26"/>
          <w:szCs w:val="26"/>
        </w:rPr>
        <w:t xml:space="preserve"> типа</w:t>
      </w:r>
      <w:r w:rsidR="004367D8" w:rsidRPr="00FB1ABB">
        <w:rPr>
          <w:sz w:val="26"/>
          <w:szCs w:val="26"/>
        </w:rPr>
        <w:t xml:space="preserve"> и огромных объемов</w:t>
      </w:r>
      <w:r w:rsidR="00A179B0" w:rsidRPr="00FB1ABB">
        <w:rPr>
          <w:sz w:val="26"/>
          <w:szCs w:val="26"/>
        </w:rPr>
        <w:t>. В</w:t>
      </w:r>
      <w:r w:rsidR="00D12288" w:rsidRPr="00FB1ABB">
        <w:rPr>
          <w:sz w:val="26"/>
          <w:szCs w:val="26"/>
        </w:rPr>
        <w:t xml:space="preserve"> отличие от традиционных баз данных, большие данные не относятся к структурированным, хранятся децентрализов</w:t>
      </w:r>
      <w:r w:rsidR="00206EB5">
        <w:rPr>
          <w:sz w:val="26"/>
          <w:szCs w:val="26"/>
        </w:rPr>
        <w:t>ано и слабо связаны между собой</w:t>
      </w:r>
      <w:r w:rsidR="00D12288" w:rsidRPr="00FB1ABB">
        <w:rPr>
          <w:sz w:val="26"/>
          <w:szCs w:val="26"/>
        </w:rPr>
        <w:t xml:space="preserve"> </w:t>
      </w:r>
    </w:p>
    <w:p w:rsidR="00256780" w:rsidRPr="00206EB5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lastRenderedPageBreak/>
        <w:t xml:space="preserve">Вирус (компьютерный, программный) </w:t>
      </w:r>
      <w:r w:rsidRPr="00FB1ABB">
        <w:rPr>
          <w:sz w:val="26"/>
          <w:szCs w:val="26"/>
        </w:rPr>
        <w:t>– исполняемый программный код или интерпретируемый набор инструкций, обладающий свойствами несанкционированного распро</w:t>
      </w:r>
      <w:r w:rsidR="00206EB5">
        <w:rPr>
          <w:sz w:val="26"/>
          <w:szCs w:val="26"/>
        </w:rPr>
        <w:t>странения и самовоспроизведения</w:t>
      </w:r>
    </w:p>
    <w:p w:rsidR="00256780" w:rsidRPr="00206EB5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Вредоносная программа</w:t>
      </w:r>
      <w:r w:rsidRPr="00FB1ABB">
        <w:rPr>
          <w:sz w:val="26"/>
          <w:szCs w:val="26"/>
        </w:rPr>
        <w:t xml:space="preserve"> – программа, предназначенная для осуществления несанкционированного доступа и (или) воздействия на персональные данные или ресурсы информацион</w:t>
      </w:r>
      <w:r w:rsidR="00206EB5">
        <w:rPr>
          <w:sz w:val="26"/>
          <w:szCs w:val="26"/>
        </w:rPr>
        <w:t>ной системы персональных данных</w:t>
      </w:r>
    </w:p>
    <w:p w:rsidR="00834685" w:rsidRPr="00206EB5" w:rsidRDefault="00834685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Всемирная паутина</w:t>
      </w:r>
      <w:r w:rsidRPr="00FB1ABB">
        <w:rPr>
          <w:sz w:val="26"/>
          <w:szCs w:val="26"/>
        </w:rPr>
        <w:t xml:space="preserve"> – распределенная система доступа к связанным документам, расположенным на различных компью</w:t>
      </w:r>
      <w:r w:rsidR="00206EB5">
        <w:rPr>
          <w:sz w:val="26"/>
          <w:szCs w:val="26"/>
        </w:rPr>
        <w:t>терах, подключенных к Интернету</w:t>
      </w:r>
    </w:p>
    <w:p w:rsidR="00256780" w:rsidRPr="00206EB5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 xml:space="preserve">Доступ в операционную среду компьютера (информационной системы персональных данных) </w:t>
      </w:r>
      <w:r w:rsidR="00206EB5">
        <w:rPr>
          <w:sz w:val="26"/>
          <w:szCs w:val="26"/>
        </w:rPr>
        <w:t>–</w:t>
      </w:r>
      <w:r w:rsidRPr="00FB1ABB">
        <w:rPr>
          <w:sz w:val="26"/>
          <w:szCs w:val="26"/>
        </w:rPr>
        <w:t xml:space="preserve"> получение возможности запуска на выполнение штатных команд, функций, процедур операционной системы (уничтожения, копирования, перемещения и т.п.), исполня</w:t>
      </w:r>
      <w:r w:rsidR="00206EB5">
        <w:rPr>
          <w:sz w:val="26"/>
          <w:szCs w:val="26"/>
        </w:rPr>
        <w:t>емых файлов прикладных программ</w:t>
      </w:r>
    </w:p>
    <w:p w:rsidR="00256780" w:rsidRPr="00206EB5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Доступ к информации</w:t>
      </w:r>
      <w:r w:rsidRPr="00FB1ABB">
        <w:rPr>
          <w:sz w:val="26"/>
          <w:szCs w:val="26"/>
        </w:rPr>
        <w:t xml:space="preserve"> </w:t>
      </w:r>
      <w:r w:rsidR="00206EB5">
        <w:rPr>
          <w:sz w:val="26"/>
          <w:szCs w:val="26"/>
        </w:rPr>
        <w:t>–</w:t>
      </w:r>
      <w:r w:rsidRPr="00FB1ABB">
        <w:rPr>
          <w:sz w:val="26"/>
          <w:szCs w:val="26"/>
        </w:rPr>
        <w:t xml:space="preserve"> </w:t>
      </w:r>
      <w:r w:rsidR="00CF3E53" w:rsidRPr="00FB1ABB">
        <w:rPr>
          <w:sz w:val="26"/>
          <w:szCs w:val="26"/>
        </w:rPr>
        <w:t>возможность</w:t>
      </w:r>
      <w:r w:rsidR="00CF3E53" w:rsidRPr="00206EB5">
        <w:rPr>
          <w:sz w:val="26"/>
          <w:szCs w:val="26"/>
        </w:rPr>
        <w:t xml:space="preserve"> </w:t>
      </w:r>
      <w:r w:rsidR="00CF3E53" w:rsidRPr="00FB1ABB">
        <w:rPr>
          <w:sz w:val="26"/>
          <w:szCs w:val="26"/>
        </w:rPr>
        <w:t>получения</w:t>
      </w:r>
      <w:r w:rsidR="00206EB5">
        <w:rPr>
          <w:sz w:val="26"/>
          <w:szCs w:val="26"/>
        </w:rPr>
        <w:t xml:space="preserve"> информации и ее использования</w:t>
      </w:r>
    </w:p>
    <w:p w:rsidR="00256780" w:rsidRPr="00206EB5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Защищаемая информация</w:t>
      </w:r>
      <w:r w:rsidRPr="00FB1ABB">
        <w:rPr>
          <w:sz w:val="26"/>
          <w:szCs w:val="26"/>
        </w:rPr>
        <w:t xml:space="preserve"> – информация, являющаяся предметом собственности и подлежащая защите в соответствии с требованиями правовых документов или требованиями, устанавлив</w:t>
      </w:r>
      <w:r w:rsidR="00206EB5">
        <w:rPr>
          <w:sz w:val="26"/>
          <w:szCs w:val="26"/>
        </w:rPr>
        <w:t>аемыми собственником информации</w:t>
      </w:r>
    </w:p>
    <w:p w:rsidR="002E7FF0" w:rsidRPr="00206EB5" w:rsidRDefault="002E7FF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Интернет</w:t>
      </w:r>
      <w:r w:rsidRPr="00FB1ABB">
        <w:rPr>
          <w:sz w:val="26"/>
          <w:szCs w:val="26"/>
        </w:rPr>
        <w:t xml:space="preserve"> – </w:t>
      </w:r>
      <w:r w:rsidR="00834685" w:rsidRPr="00FB1ABB">
        <w:rPr>
          <w:sz w:val="26"/>
          <w:szCs w:val="26"/>
        </w:rPr>
        <w:t>глобальная система, объединяющая компьютерные сети и используемая</w:t>
      </w:r>
      <w:r w:rsidR="00206EB5">
        <w:rPr>
          <w:sz w:val="26"/>
          <w:szCs w:val="26"/>
        </w:rPr>
        <w:t xml:space="preserve"> для передачи и хранения данных</w:t>
      </w:r>
    </w:p>
    <w:p w:rsidR="00256780" w:rsidRPr="00206EB5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Информационные технологии</w:t>
      </w:r>
      <w:r w:rsidRPr="00FB1ABB">
        <w:rPr>
          <w:sz w:val="26"/>
          <w:szCs w:val="26"/>
        </w:rPr>
        <w:t xml:space="preserve"> – процессы, методы поиска, сбора, хранения, обработки, представления, распространения информации и способы осуществ</w:t>
      </w:r>
      <w:r w:rsidR="00206EB5">
        <w:rPr>
          <w:sz w:val="26"/>
          <w:szCs w:val="26"/>
        </w:rPr>
        <w:t>ления таких процессов и методов</w:t>
      </w:r>
    </w:p>
    <w:p w:rsidR="00256780" w:rsidRPr="00206EB5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Использование персональных данных</w:t>
      </w:r>
      <w:r w:rsidRPr="00FB1ABB">
        <w:rPr>
          <w:sz w:val="26"/>
          <w:szCs w:val="26"/>
        </w:rPr>
        <w:t xml:space="preserve"> </w:t>
      </w:r>
      <w:r w:rsidR="00206EB5">
        <w:rPr>
          <w:sz w:val="26"/>
          <w:szCs w:val="26"/>
        </w:rPr>
        <w:t>–</w:t>
      </w:r>
      <w:r w:rsidRPr="00FB1ABB">
        <w:rPr>
          <w:sz w:val="26"/>
          <w:szCs w:val="26"/>
        </w:rPr>
        <w:t xml:space="preserve"> действия</w:t>
      </w:r>
      <w:r w:rsidR="00206EB5" w:rsidRPr="00206EB5">
        <w:rPr>
          <w:sz w:val="26"/>
          <w:szCs w:val="26"/>
        </w:rPr>
        <w:t xml:space="preserve"> </w:t>
      </w:r>
      <w:r w:rsidRPr="00FB1ABB">
        <w:rPr>
          <w:sz w:val="26"/>
          <w:szCs w:val="26"/>
        </w:rPr>
        <w:t>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</w:t>
      </w:r>
      <w:r w:rsidR="00206EB5">
        <w:rPr>
          <w:sz w:val="26"/>
          <w:szCs w:val="26"/>
        </w:rPr>
        <w:t>сональных данных или других лиц</w:t>
      </w:r>
    </w:p>
    <w:p w:rsidR="00256780" w:rsidRPr="00206EB5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Источник угрозы безопасности информации</w:t>
      </w:r>
      <w:r w:rsidRPr="00FB1ABB">
        <w:rPr>
          <w:sz w:val="26"/>
          <w:szCs w:val="26"/>
        </w:rPr>
        <w:t xml:space="preserve"> </w:t>
      </w:r>
      <w:r w:rsidR="00206EB5">
        <w:rPr>
          <w:sz w:val="26"/>
          <w:szCs w:val="26"/>
        </w:rPr>
        <w:t>–</w:t>
      </w:r>
      <w:r w:rsidRPr="00FB1ABB">
        <w:rPr>
          <w:sz w:val="26"/>
          <w:szCs w:val="26"/>
        </w:rPr>
        <w:t xml:space="preserve"> субъект</w:t>
      </w:r>
      <w:r w:rsidR="00206EB5" w:rsidRPr="00206EB5">
        <w:rPr>
          <w:sz w:val="26"/>
          <w:szCs w:val="26"/>
        </w:rPr>
        <w:t xml:space="preserve"> </w:t>
      </w:r>
      <w:r w:rsidRPr="00FB1ABB">
        <w:rPr>
          <w:sz w:val="26"/>
          <w:szCs w:val="26"/>
        </w:rPr>
        <w:t>доступа, материальный объект или физическое явление, являющиеся причиной возникновения</w:t>
      </w:r>
      <w:r w:rsidR="00206EB5">
        <w:rPr>
          <w:sz w:val="26"/>
          <w:szCs w:val="26"/>
        </w:rPr>
        <w:t xml:space="preserve"> угрозы безопасности информации</w:t>
      </w:r>
    </w:p>
    <w:p w:rsidR="00256780" w:rsidRPr="00206EB5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lastRenderedPageBreak/>
        <w:t>Контролируемая зона</w:t>
      </w:r>
      <w:r w:rsidRPr="00FB1ABB">
        <w:rPr>
          <w:sz w:val="26"/>
          <w:szCs w:val="26"/>
        </w:rPr>
        <w:t xml:space="preserve"> –</w:t>
      </w:r>
      <w:r w:rsidR="00206EB5" w:rsidRPr="00922510">
        <w:rPr>
          <w:sz w:val="26"/>
          <w:szCs w:val="26"/>
        </w:rPr>
        <w:t xml:space="preserve"> </w:t>
      </w:r>
      <w:r w:rsidR="006E0C19" w:rsidRPr="00FB1ABB">
        <w:rPr>
          <w:sz w:val="26"/>
          <w:szCs w:val="26"/>
        </w:rPr>
        <w:t xml:space="preserve">физическое </w:t>
      </w:r>
      <w:r w:rsidRPr="00FB1ABB">
        <w:rPr>
          <w:sz w:val="26"/>
          <w:szCs w:val="26"/>
        </w:rPr>
        <w:t xml:space="preserve">пространство, в котором </w:t>
      </w:r>
      <w:r w:rsidR="006E0C19" w:rsidRPr="00FB1ABB">
        <w:rPr>
          <w:sz w:val="26"/>
          <w:szCs w:val="26"/>
        </w:rPr>
        <w:t xml:space="preserve">помимо субъекта персональных данных </w:t>
      </w:r>
      <w:r w:rsidRPr="00FB1ABB">
        <w:rPr>
          <w:sz w:val="26"/>
          <w:szCs w:val="26"/>
        </w:rPr>
        <w:t xml:space="preserve">исключено пребывание </w:t>
      </w:r>
      <w:r w:rsidR="006E0C19" w:rsidRPr="00FB1ABB">
        <w:rPr>
          <w:sz w:val="26"/>
          <w:szCs w:val="26"/>
        </w:rPr>
        <w:t>посторонних лиц</w:t>
      </w:r>
      <w:r w:rsidRPr="00FB1ABB">
        <w:rPr>
          <w:sz w:val="26"/>
          <w:szCs w:val="26"/>
        </w:rPr>
        <w:t xml:space="preserve"> и посторонних транспортных, техничес</w:t>
      </w:r>
      <w:r w:rsidR="00206EB5">
        <w:rPr>
          <w:sz w:val="26"/>
          <w:szCs w:val="26"/>
        </w:rPr>
        <w:t>ких и иных материальных средств</w:t>
      </w:r>
    </w:p>
    <w:p w:rsidR="00256780" w:rsidRPr="00FB1ABB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Конфиденциальность персональных данных</w:t>
      </w:r>
      <w:r w:rsidRPr="00FB1ABB">
        <w:rPr>
          <w:sz w:val="26"/>
          <w:szCs w:val="26"/>
        </w:rPr>
        <w:t xml:space="preserve">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</w:t>
      </w:r>
    </w:p>
    <w:p w:rsidR="002E7FF0" w:rsidRPr="00FB1ABB" w:rsidRDefault="002E7FF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Метаданные</w:t>
      </w:r>
      <w:r w:rsidRPr="00FB1ABB">
        <w:rPr>
          <w:sz w:val="26"/>
          <w:szCs w:val="26"/>
        </w:rPr>
        <w:t xml:space="preserve"> – </w:t>
      </w:r>
      <w:r w:rsidR="00CD5F8D" w:rsidRPr="00FB1ABB">
        <w:rPr>
          <w:sz w:val="26"/>
          <w:szCs w:val="26"/>
        </w:rPr>
        <w:t>персональные данные, создаваемые электронными устройствами при их использовании человеком, с его ведома или без такового</w:t>
      </w:r>
    </w:p>
    <w:p w:rsidR="00256780" w:rsidRPr="00922510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Нарушитель безопасности персональных данных</w:t>
      </w:r>
      <w:r w:rsidRPr="00FB1ABB">
        <w:rPr>
          <w:sz w:val="26"/>
          <w:szCs w:val="26"/>
        </w:rPr>
        <w:t xml:space="preserve"> </w:t>
      </w:r>
      <w:r w:rsidR="00922510">
        <w:rPr>
          <w:sz w:val="26"/>
          <w:szCs w:val="26"/>
        </w:rPr>
        <w:t>–</w:t>
      </w:r>
      <w:r w:rsidRPr="00FB1ABB">
        <w:rPr>
          <w:sz w:val="26"/>
          <w:szCs w:val="26"/>
        </w:rPr>
        <w:t xml:space="preserve"> физическое</w:t>
      </w:r>
      <w:r w:rsidR="00922510" w:rsidRPr="00922510">
        <w:rPr>
          <w:sz w:val="26"/>
          <w:szCs w:val="26"/>
        </w:rPr>
        <w:t xml:space="preserve"> </w:t>
      </w:r>
      <w:r w:rsidRPr="00FB1ABB">
        <w:rPr>
          <w:sz w:val="26"/>
          <w:szCs w:val="26"/>
        </w:rPr>
        <w:t>лицо, случайно или преднамеренно совершающее действия, следствием которых является нарушение б</w:t>
      </w:r>
      <w:r w:rsidR="00922510">
        <w:rPr>
          <w:sz w:val="26"/>
          <w:szCs w:val="26"/>
        </w:rPr>
        <w:t>езопасности персональных данных</w:t>
      </w:r>
    </w:p>
    <w:p w:rsidR="00256780" w:rsidRPr="00FB1ABB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Несанкционированный доступ (несанкционированные действия)</w:t>
      </w:r>
      <w:r w:rsidRPr="00FB1ABB">
        <w:rPr>
          <w:sz w:val="26"/>
          <w:szCs w:val="26"/>
        </w:rPr>
        <w:t xml:space="preserve"> – доступ к информации или действия с информацией, осуществляемые с нарушением установленных прав и (или) правил доступа к информации или действий с ней с применением штатных средств информационной системы или средств, аналогичных им по своим функциональному предназначению и техническим хара</w:t>
      </w:r>
      <w:r w:rsidR="003836CE">
        <w:rPr>
          <w:sz w:val="26"/>
          <w:szCs w:val="26"/>
        </w:rPr>
        <w:t>ктеристикам</w:t>
      </w:r>
    </w:p>
    <w:p w:rsidR="00256780" w:rsidRPr="00FB1ABB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Носитель информации</w:t>
      </w:r>
      <w:r w:rsidRPr="00FB1ABB">
        <w:rPr>
          <w:sz w:val="26"/>
          <w:szCs w:val="26"/>
        </w:rPr>
        <w:t xml:space="preserve"> </w:t>
      </w:r>
      <w:r w:rsidR="00E30546" w:rsidRPr="00FB1ABB">
        <w:rPr>
          <w:sz w:val="26"/>
          <w:szCs w:val="26"/>
        </w:rPr>
        <w:t>–</w:t>
      </w:r>
      <w:r w:rsidRPr="00FB1ABB">
        <w:rPr>
          <w:sz w:val="26"/>
          <w:szCs w:val="26"/>
        </w:rPr>
        <w:t xml:space="preserve"> физическое лицо или материальный объект, в том числе физическое поле, в котором информация находит свое отражение в виде символов, образов, сигналов, технических решений и процессов, количественных характеристик физически</w:t>
      </w:r>
      <w:r w:rsidR="003836CE">
        <w:rPr>
          <w:sz w:val="26"/>
          <w:szCs w:val="26"/>
        </w:rPr>
        <w:t>х величин</w:t>
      </w:r>
    </w:p>
    <w:p w:rsidR="00E61A20" w:rsidRPr="00FB1ABB" w:rsidRDefault="00E30546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 xml:space="preserve">Обезличивание персональных данных </w:t>
      </w:r>
      <w:r w:rsidRPr="00FB1ABB">
        <w:rPr>
          <w:sz w:val="26"/>
          <w:szCs w:val="26"/>
        </w:rPr>
        <w:t>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</w:r>
    </w:p>
    <w:p w:rsidR="00256780" w:rsidRPr="00FB1ABB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Обработка персональных данных</w:t>
      </w:r>
      <w:r w:rsidRPr="00FB1ABB">
        <w:rPr>
          <w:sz w:val="26"/>
          <w:szCs w:val="26"/>
        </w:rPr>
        <w:t xml:space="preserve"> – действия (</w:t>
      </w:r>
      <w:r w:rsidR="00E30546" w:rsidRPr="00FB1ABB">
        <w:rPr>
          <w:sz w:val="26"/>
          <w:szCs w:val="26"/>
        </w:rPr>
        <w:t>автоматизированные и неавтоматизированные</w:t>
      </w:r>
      <w:r w:rsidRPr="00FB1ABB">
        <w:rPr>
          <w:sz w:val="26"/>
          <w:szCs w:val="26"/>
        </w:rPr>
        <w:t xml:space="preserve">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</w:t>
      </w:r>
      <w:r w:rsidR="00891EF1">
        <w:rPr>
          <w:sz w:val="26"/>
          <w:szCs w:val="26"/>
        </w:rPr>
        <w:t>уничтожение персональных данных</w:t>
      </w:r>
    </w:p>
    <w:p w:rsidR="00C8427A" w:rsidRPr="00FB1ABB" w:rsidRDefault="00C8427A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lastRenderedPageBreak/>
        <w:t>Онлайн-присутствие</w:t>
      </w:r>
      <w:r w:rsidRPr="00FB1ABB">
        <w:rPr>
          <w:sz w:val="26"/>
          <w:szCs w:val="26"/>
        </w:rPr>
        <w:t xml:space="preserve"> –</w:t>
      </w:r>
      <w:r w:rsidR="003F45AB" w:rsidRPr="00FB1ABB">
        <w:rPr>
          <w:sz w:val="26"/>
          <w:szCs w:val="26"/>
        </w:rPr>
        <w:t xml:space="preserve"> </w:t>
      </w:r>
      <w:r w:rsidR="00FA24A2" w:rsidRPr="00FB1ABB">
        <w:rPr>
          <w:sz w:val="26"/>
          <w:szCs w:val="26"/>
        </w:rPr>
        <w:t>персональные данные</w:t>
      </w:r>
      <w:r w:rsidR="003F45AB" w:rsidRPr="00FB1ABB">
        <w:rPr>
          <w:sz w:val="26"/>
          <w:szCs w:val="26"/>
        </w:rPr>
        <w:t xml:space="preserve"> человека</w:t>
      </w:r>
      <w:r w:rsidR="00FA24A2" w:rsidRPr="00FB1ABB">
        <w:rPr>
          <w:sz w:val="26"/>
          <w:szCs w:val="26"/>
        </w:rPr>
        <w:t xml:space="preserve">, доступные в </w:t>
      </w:r>
      <w:r w:rsidR="006C148B" w:rsidRPr="00FB1ABB">
        <w:rPr>
          <w:sz w:val="26"/>
          <w:szCs w:val="26"/>
        </w:rPr>
        <w:t>цифровой среде</w:t>
      </w:r>
    </w:p>
    <w:p w:rsidR="002E7FF0" w:rsidRPr="00FB1ABB" w:rsidRDefault="002E7FF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Онлайн-сервис</w:t>
      </w:r>
      <w:r w:rsidRPr="00FB1ABB">
        <w:rPr>
          <w:sz w:val="26"/>
          <w:szCs w:val="26"/>
        </w:rPr>
        <w:t xml:space="preserve"> – </w:t>
      </w:r>
      <w:r w:rsidR="003F45AB" w:rsidRPr="00FB1ABB">
        <w:rPr>
          <w:sz w:val="26"/>
          <w:szCs w:val="26"/>
        </w:rPr>
        <w:t>идентифицируемая веб-адресом программная система со стандартизированными интерфейсами</w:t>
      </w:r>
      <w:r w:rsidR="006C148B" w:rsidRPr="00FB1ABB">
        <w:rPr>
          <w:sz w:val="26"/>
          <w:szCs w:val="26"/>
        </w:rPr>
        <w:t xml:space="preserve"> и предоставляющая пользователю определенные услуги, например, доступ к базе данных</w:t>
      </w:r>
    </w:p>
    <w:p w:rsidR="00C8427A" w:rsidRPr="00FB1ABB" w:rsidRDefault="00C8427A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Офлайн-присутствие</w:t>
      </w:r>
      <w:r w:rsidRPr="00FB1ABB">
        <w:rPr>
          <w:sz w:val="26"/>
          <w:szCs w:val="26"/>
        </w:rPr>
        <w:t xml:space="preserve"> –</w:t>
      </w:r>
      <w:r w:rsidR="00FA24A2" w:rsidRPr="00FB1ABB">
        <w:rPr>
          <w:sz w:val="26"/>
          <w:szCs w:val="26"/>
        </w:rPr>
        <w:t xml:space="preserve"> персональные данные человека</w:t>
      </w:r>
      <w:r w:rsidR="00891EF1">
        <w:rPr>
          <w:sz w:val="26"/>
          <w:szCs w:val="26"/>
        </w:rPr>
        <w:t>, доступные в реальном мире</w:t>
      </w:r>
    </w:p>
    <w:p w:rsidR="00256780" w:rsidRPr="00FB1ABB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Оператор (персональных данных)</w:t>
      </w:r>
      <w:r w:rsidRPr="00FB1ABB">
        <w:rPr>
          <w:sz w:val="26"/>
          <w:szCs w:val="26"/>
        </w:rPr>
        <w:t xml:space="preserve"> </w:t>
      </w:r>
      <w:r w:rsidR="00891EF1">
        <w:rPr>
          <w:sz w:val="26"/>
          <w:szCs w:val="26"/>
        </w:rPr>
        <w:t>–</w:t>
      </w:r>
      <w:r w:rsidRPr="00FB1ABB">
        <w:rPr>
          <w:sz w:val="26"/>
          <w:szCs w:val="26"/>
        </w:rPr>
        <w:t xml:space="preserve"> государственный</w:t>
      </w:r>
      <w:r w:rsidR="00891EF1">
        <w:rPr>
          <w:sz w:val="26"/>
          <w:szCs w:val="26"/>
        </w:rPr>
        <w:t>, региональный или</w:t>
      </w:r>
      <w:r w:rsidRPr="00FB1ABB">
        <w:rPr>
          <w:sz w:val="26"/>
          <w:szCs w:val="26"/>
        </w:rPr>
        <w:t xml:space="preserve"> муниципальный орган</w:t>
      </w:r>
      <w:r w:rsidR="00891EF1">
        <w:rPr>
          <w:sz w:val="26"/>
          <w:szCs w:val="26"/>
        </w:rPr>
        <w:t xml:space="preserve"> власти</w:t>
      </w:r>
      <w:r w:rsidRPr="00FB1ABB">
        <w:rPr>
          <w:sz w:val="26"/>
          <w:szCs w:val="26"/>
        </w:rPr>
        <w:t>, юридическое или физическое лицо, организующее и/или осуществляющее обработку персональных данных, а также определяющие цели и содержани</w:t>
      </w:r>
      <w:r w:rsidR="00891EF1">
        <w:rPr>
          <w:sz w:val="26"/>
          <w:szCs w:val="26"/>
        </w:rPr>
        <w:t>е обработки персональных данных</w:t>
      </w:r>
    </w:p>
    <w:p w:rsidR="00256780" w:rsidRPr="00FB1ABB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Перехват (информации)</w:t>
      </w:r>
      <w:r w:rsidRPr="00FB1ABB">
        <w:rPr>
          <w:sz w:val="26"/>
          <w:szCs w:val="26"/>
        </w:rPr>
        <w:t xml:space="preserve"> – неправомерное получение информации с использованием технического средства, осуществляющего обнаружение, прием и о</w:t>
      </w:r>
      <w:r w:rsidR="0096527A">
        <w:rPr>
          <w:sz w:val="26"/>
          <w:szCs w:val="26"/>
        </w:rPr>
        <w:t>бработку информативных сигналов</w:t>
      </w:r>
    </w:p>
    <w:p w:rsidR="00256780" w:rsidRPr="00FB1ABB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Персональные данные</w:t>
      </w:r>
      <w:r w:rsidRPr="00FB1ABB">
        <w:rPr>
          <w:sz w:val="26"/>
          <w:szCs w:val="26"/>
        </w:rPr>
        <w:t xml:space="preserve"> –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дата и место рождения, адрес, семейное, социальное, имущественное положение, образование, профе</w:t>
      </w:r>
      <w:r w:rsidR="0081232F">
        <w:rPr>
          <w:sz w:val="26"/>
          <w:szCs w:val="26"/>
        </w:rPr>
        <w:t>ссия, доходы, другая информация</w:t>
      </w:r>
    </w:p>
    <w:p w:rsidR="00E30546" w:rsidRPr="00FB1ABB" w:rsidRDefault="00E30546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Предоставление персональных данных</w:t>
      </w:r>
      <w:r w:rsidRPr="00FB1ABB">
        <w:rPr>
          <w:sz w:val="26"/>
          <w:szCs w:val="26"/>
        </w:rPr>
        <w:t xml:space="preserve"> – действия, направленные на раскрытие персональных данных определенному л</w:t>
      </w:r>
      <w:r w:rsidR="00E06AE2">
        <w:rPr>
          <w:sz w:val="26"/>
          <w:szCs w:val="26"/>
        </w:rPr>
        <w:t>ицу или определенному кругу лиц</w:t>
      </w:r>
    </w:p>
    <w:p w:rsidR="00C8427A" w:rsidRPr="00FB1ABB" w:rsidRDefault="00C8427A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Профиль</w:t>
      </w:r>
      <w:r w:rsidRPr="00FB1ABB">
        <w:rPr>
          <w:sz w:val="26"/>
          <w:szCs w:val="26"/>
        </w:rPr>
        <w:t xml:space="preserve"> –</w:t>
      </w:r>
      <w:r w:rsidR="00CC36DE">
        <w:rPr>
          <w:sz w:val="26"/>
          <w:szCs w:val="26"/>
        </w:rPr>
        <w:t xml:space="preserve"> </w:t>
      </w:r>
      <w:r w:rsidR="00FA24A2" w:rsidRPr="00FB1ABB">
        <w:rPr>
          <w:sz w:val="26"/>
          <w:szCs w:val="26"/>
        </w:rPr>
        <w:t xml:space="preserve">совокупность персональных данных пользователя, </w:t>
      </w:r>
      <w:r w:rsidR="00CE3977" w:rsidRPr="00FB1ABB">
        <w:rPr>
          <w:sz w:val="26"/>
          <w:szCs w:val="26"/>
        </w:rPr>
        <w:t>предоставляемых им в цифровой и реальной среде</w:t>
      </w:r>
      <w:r w:rsidR="00CC36DE">
        <w:rPr>
          <w:sz w:val="26"/>
          <w:szCs w:val="26"/>
        </w:rPr>
        <w:t>, при определенном типе взаимодействия</w:t>
      </w:r>
    </w:p>
    <w:p w:rsidR="00C8427A" w:rsidRPr="00FB1ABB" w:rsidRDefault="00C8427A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Разрешение на использование персональных данных</w:t>
      </w:r>
      <w:r w:rsidRPr="00FB1ABB">
        <w:rPr>
          <w:sz w:val="26"/>
          <w:szCs w:val="26"/>
        </w:rPr>
        <w:t xml:space="preserve"> –</w:t>
      </w:r>
      <w:r w:rsidR="00CC36DE">
        <w:rPr>
          <w:sz w:val="26"/>
          <w:szCs w:val="26"/>
        </w:rPr>
        <w:t xml:space="preserve"> разрешение субъекта персональных данных</w:t>
      </w:r>
      <w:r w:rsidR="00FA24A2" w:rsidRPr="00FB1ABB">
        <w:rPr>
          <w:sz w:val="26"/>
          <w:szCs w:val="26"/>
        </w:rPr>
        <w:t>, которое он дает заинтересованной стороне на получение, сбор, хранение и использование персональных данных о себе</w:t>
      </w:r>
    </w:p>
    <w:p w:rsidR="00256780" w:rsidRPr="00FB1ABB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Раскрытие персональных данных</w:t>
      </w:r>
      <w:r w:rsidRPr="00FB1ABB">
        <w:rPr>
          <w:sz w:val="26"/>
          <w:szCs w:val="26"/>
        </w:rPr>
        <w:t xml:space="preserve"> </w:t>
      </w:r>
      <w:r w:rsidR="00910813">
        <w:rPr>
          <w:sz w:val="26"/>
          <w:szCs w:val="26"/>
        </w:rPr>
        <w:t>–</w:t>
      </w:r>
      <w:r w:rsidRPr="00FB1ABB">
        <w:rPr>
          <w:sz w:val="26"/>
          <w:szCs w:val="26"/>
        </w:rPr>
        <w:t xml:space="preserve"> умышленное</w:t>
      </w:r>
      <w:r w:rsidR="00910813">
        <w:rPr>
          <w:sz w:val="26"/>
          <w:szCs w:val="26"/>
        </w:rPr>
        <w:t xml:space="preserve"> </w:t>
      </w:r>
      <w:r w:rsidRPr="00FB1ABB">
        <w:rPr>
          <w:sz w:val="26"/>
          <w:szCs w:val="26"/>
        </w:rPr>
        <w:t>или случайное нарушение конфиде</w:t>
      </w:r>
      <w:r w:rsidR="00910813">
        <w:rPr>
          <w:sz w:val="26"/>
          <w:szCs w:val="26"/>
        </w:rPr>
        <w:t>нциальности персональных данных</w:t>
      </w:r>
    </w:p>
    <w:p w:rsidR="00256780" w:rsidRPr="00FB1ABB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Распространение персональных данных</w:t>
      </w:r>
      <w:r w:rsidRPr="00FB1ABB">
        <w:rPr>
          <w:sz w:val="26"/>
          <w:szCs w:val="26"/>
        </w:rPr>
        <w:t xml:space="preserve"> </w:t>
      </w:r>
      <w:r w:rsidR="00910813">
        <w:rPr>
          <w:sz w:val="26"/>
          <w:szCs w:val="26"/>
        </w:rPr>
        <w:t>–</w:t>
      </w:r>
      <w:r w:rsidRPr="00FB1ABB">
        <w:rPr>
          <w:sz w:val="26"/>
          <w:szCs w:val="26"/>
        </w:rPr>
        <w:t xml:space="preserve"> действия</w:t>
      </w:r>
      <w:r w:rsidR="00910813">
        <w:rPr>
          <w:sz w:val="26"/>
          <w:szCs w:val="26"/>
        </w:rPr>
        <w:t>,</w:t>
      </w:r>
      <w:r w:rsidRPr="00FB1ABB">
        <w:rPr>
          <w:sz w:val="26"/>
          <w:szCs w:val="26"/>
        </w:rPr>
        <w:t xml:space="preserve">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</w:t>
      </w:r>
      <w:r w:rsidRPr="00FB1ABB">
        <w:rPr>
          <w:sz w:val="26"/>
          <w:szCs w:val="26"/>
        </w:rPr>
        <w:lastRenderedPageBreak/>
        <w:t xml:space="preserve">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</w:t>
      </w:r>
      <w:r w:rsidR="00910813">
        <w:rPr>
          <w:sz w:val="26"/>
          <w:szCs w:val="26"/>
        </w:rPr>
        <w:t>данным каким-либо иным способом</w:t>
      </w:r>
    </w:p>
    <w:p w:rsidR="00256780" w:rsidRPr="00FB1ABB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Ресурс информационной системы</w:t>
      </w:r>
      <w:r w:rsidRPr="00FB1ABB">
        <w:rPr>
          <w:sz w:val="26"/>
          <w:szCs w:val="26"/>
        </w:rPr>
        <w:t xml:space="preserve"> – именованный элемент системного, прикладного или аппаратного обеспечения функционирования </w:t>
      </w:r>
      <w:r w:rsidR="0073041F">
        <w:rPr>
          <w:sz w:val="26"/>
          <w:szCs w:val="26"/>
        </w:rPr>
        <w:t>информационной системы</w:t>
      </w:r>
    </w:p>
    <w:p w:rsidR="002E7FF0" w:rsidRPr="00FB1ABB" w:rsidRDefault="002E7FF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Содержательные данные</w:t>
      </w:r>
      <w:r w:rsidRPr="00FB1ABB">
        <w:rPr>
          <w:sz w:val="26"/>
          <w:szCs w:val="26"/>
        </w:rPr>
        <w:t xml:space="preserve"> – </w:t>
      </w:r>
      <w:r w:rsidR="00CD5F8D" w:rsidRPr="00FB1ABB">
        <w:rPr>
          <w:sz w:val="26"/>
          <w:szCs w:val="26"/>
        </w:rPr>
        <w:t xml:space="preserve">персональные данные, создаваемые человеком, </w:t>
      </w:r>
      <w:r w:rsidR="0073041F">
        <w:rPr>
          <w:sz w:val="26"/>
          <w:szCs w:val="26"/>
        </w:rPr>
        <w:t>в том числе</w:t>
      </w:r>
      <w:r w:rsidR="00CD5F8D" w:rsidRPr="00FB1ABB">
        <w:rPr>
          <w:sz w:val="26"/>
          <w:szCs w:val="26"/>
        </w:rPr>
        <w:t xml:space="preserve"> текстовые сообщения, фотографии, видео- и аудиозаписи, передаваемые через Интернет файлы</w:t>
      </w:r>
    </w:p>
    <w:p w:rsidR="002E7FF0" w:rsidRPr="00FB1ABB" w:rsidRDefault="002E7FF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Социальная инженерия</w:t>
      </w:r>
      <w:r w:rsidRPr="00FB1ABB">
        <w:rPr>
          <w:sz w:val="26"/>
          <w:szCs w:val="26"/>
        </w:rPr>
        <w:t xml:space="preserve"> – </w:t>
      </w:r>
      <w:r w:rsidR="00CD5F8D" w:rsidRPr="00FB1ABB">
        <w:rPr>
          <w:sz w:val="26"/>
          <w:szCs w:val="26"/>
        </w:rPr>
        <w:t>совокупность приемов, метод</w:t>
      </w:r>
      <w:r w:rsidR="0073041F">
        <w:rPr>
          <w:sz w:val="26"/>
          <w:szCs w:val="26"/>
        </w:rPr>
        <w:t xml:space="preserve">ов и технологий создания </w:t>
      </w:r>
      <w:r w:rsidR="00CD5F8D" w:rsidRPr="00FB1ABB">
        <w:rPr>
          <w:sz w:val="26"/>
          <w:szCs w:val="26"/>
        </w:rPr>
        <w:t>пространства, условий и обстоятельств, которые максимально эффективно приводят к конкретному необходимому результату, с использованием социологии и психологии. В контексте данного документа – приводящие к результату утечки персональных данных и/или ущербу пользователя</w:t>
      </w:r>
      <w:r w:rsidR="005073C2">
        <w:rPr>
          <w:sz w:val="26"/>
          <w:szCs w:val="26"/>
        </w:rPr>
        <w:t xml:space="preserve"> или третьей стороны</w:t>
      </w:r>
      <w:r w:rsidR="00CD5F8D" w:rsidRPr="00FB1ABB">
        <w:rPr>
          <w:sz w:val="26"/>
          <w:szCs w:val="26"/>
        </w:rPr>
        <w:t xml:space="preserve"> – жертвы социальной инженерии</w:t>
      </w:r>
    </w:p>
    <w:p w:rsidR="002E7FF0" w:rsidRPr="00FB1ABB" w:rsidRDefault="002E7FF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Социальная сеть</w:t>
      </w:r>
      <w:r w:rsidRPr="00FB1ABB">
        <w:rPr>
          <w:sz w:val="26"/>
          <w:szCs w:val="26"/>
        </w:rPr>
        <w:t xml:space="preserve"> – </w:t>
      </w:r>
      <w:r w:rsidR="003F45AB" w:rsidRPr="00FB1ABB">
        <w:rPr>
          <w:sz w:val="26"/>
          <w:szCs w:val="26"/>
        </w:rPr>
        <w:t>платформа или веб-сервис, направленный на выстраивание, отражение и организацию социальных взаимоотношений между пользователями (включа</w:t>
      </w:r>
      <w:r w:rsidR="0073041F">
        <w:rPr>
          <w:sz w:val="26"/>
          <w:szCs w:val="26"/>
        </w:rPr>
        <w:t>я незарегистрированных в сети)</w:t>
      </w:r>
      <w:r w:rsidR="003F45AB" w:rsidRPr="00FB1ABB">
        <w:rPr>
          <w:sz w:val="26"/>
          <w:szCs w:val="26"/>
        </w:rPr>
        <w:t xml:space="preserve"> </w:t>
      </w:r>
    </w:p>
    <w:p w:rsidR="00B90227" w:rsidRPr="00FB1ABB" w:rsidRDefault="00B90227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Технический канал утечки информации</w:t>
      </w:r>
      <w:r w:rsidRPr="00FB1ABB">
        <w:rPr>
          <w:sz w:val="26"/>
          <w:szCs w:val="26"/>
        </w:rPr>
        <w:t xml:space="preserve"> – совокупность носителя информации (средства обработки), физической среды распространения информативного сигнала и</w:t>
      </w:r>
      <w:r w:rsidR="005073C2">
        <w:rPr>
          <w:sz w:val="26"/>
          <w:szCs w:val="26"/>
        </w:rPr>
        <w:t xml:space="preserve"> технических</w:t>
      </w:r>
      <w:r w:rsidRPr="00FB1ABB">
        <w:rPr>
          <w:sz w:val="26"/>
          <w:szCs w:val="26"/>
        </w:rPr>
        <w:t xml:space="preserve"> средств, которыми добывается защищаемая информация</w:t>
      </w:r>
    </w:p>
    <w:p w:rsidR="00317D5D" w:rsidRPr="00FB1ABB" w:rsidRDefault="00317D5D" w:rsidP="00683FCD">
      <w:pPr>
        <w:spacing w:line="360" w:lineRule="auto"/>
        <w:jc w:val="both"/>
        <w:rPr>
          <w:sz w:val="26"/>
          <w:szCs w:val="26"/>
        </w:rPr>
      </w:pPr>
      <w:r w:rsidRPr="00721791">
        <w:rPr>
          <w:b/>
          <w:sz w:val="26"/>
          <w:szCs w:val="26"/>
        </w:rPr>
        <w:t>Транзитный мир</w:t>
      </w:r>
      <w:r w:rsidRPr="00721791">
        <w:rPr>
          <w:sz w:val="26"/>
          <w:szCs w:val="26"/>
        </w:rPr>
        <w:t xml:space="preserve"> – </w:t>
      </w:r>
      <w:r w:rsidR="00AF7969" w:rsidRPr="00721791">
        <w:rPr>
          <w:sz w:val="26"/>
          <w:szCs w:val="26"/>
        </w:rPr>
        <w:t xml:space="preserve">промежуточное </w:t>
      </w:r>
      <w:r w:rsidRPr="00721791">
        <w:rPr>
          <w:sz w:val="26"/>
          <w:szCs w:val="26"/>
        </w:rPr>
        <w:t xml:space="preserve">состояние экономики, сложившееся на сегодняшний день и характеризующееся </w:t>
      </w:r>
      <w:r w:rsidR="00721791" w:rsidRPr="00721791">
        <w:rPr>
          <w:sz w:val="26"/>
          <w:szCs w:val="26"/>
        </w:rPr>
        <w:t>процессами</w:t>
      </w:r>
      <w:r w:rsidRPr="00721791">
        <w:rPr>
          <w:sz w:val="26"/>
          <w:szCs w:val="26"/>
        </w:rPr>
        <w:t xml:space="preserve"> </w:t>
      </w:r>
      <w:r w:rsidR="00652B44" w:rsidRPr="00721791">
        <w:rPr>
          <w:sz w:val="26"/>
          <w:szCs w:val="26"/>
        </w:rPr>
        <w:t xml:space="preserve">перехода от классических моделей </w:t>
      </w:r>
      <w:r w:rsidR="00AF7969" w:rsidRPr="00721791">
        <w:rPr>
          <w:sz w:val="26"/>
          <w:szCs w:val="26"/>
        </w:rPr>
        <w:t>и технологий</w:t>
      </w:r>
      <w:r w:rsidR="00721791" w:rsidRPr="00721791">
        <w:rPr>
          <w:sz w:val="26"/>
          <w:szCs w:val="26"/>
        </w:rPr>
        <w:t xml:space="preserve"> организации жизнедеятельности</w:t>
      </w:r>
      <w:r w:rsidR="00AF7969" w:rsidRPr="00721791">
        <w:rPr>
          <w:sz w:val="26"/>
          <w:szCs w:val="26"/>
        </w:rPr>
        <w:t xml:space="preserve"> </w:t>
      </w:r>
      <w:r w:rsidR="00721791" w:rsidRPr="00721791">
        <w:rPr>
          <w:sz w:val="26"/>
          <w:szCs w:val="26"/>
        </w:rPr>
        <w:t>к цифровым</w:t>
      </w:r>
    </w:p>
    <w:p w:rsidR="00256780" w:rsidRPr="00FB1ABB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Угрозы безопасности персональных данных</w:t>
      </w:r>
      <w:r w:rsidRPr="00FB1ABB">
        <w:rPr>
          <w:sz w:val="26"/>
          <w:szCs w:val="26"/>
        </w:rPr>
        <w:t xml:space="preserve"> –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 при их обработке в информацион</w:t>
      </w:r>
      <w:r w:rsidR="00646644">
        <w:rPr>
          <w:sz w:val="26"/>
          <w:szCs w:val="26"/>
        </w:rPr>
        <w:t>ной системе персональных данных</w:t>
      </w:r>
    </w:p>
    <w:p w:rsidR="00256780" w:rsidRPr="00FB1ABB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lastRenderedPageBreak/>
        <w:t>Уничтожение персональных данных</w:t>
      </w:r>
      <w:r w:rsidRPr="00FB1ABB">
        <w:rPr>
          <w:sz w:val="26"/>
          <w:szCs w:val="26"/>
        </w:rPr>
        <w:t xml:space="preserve"> –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</w:t>
      </w:r>
      <w:r w:rsidR="00646644">
        <w:rPr>
          <w:sz w:val="26"/>
          <w:szCs w:val="26"/>
        </w:rPr>
        <w:t>ые носители персональных данных</w:t>
      </w:r>
    </w:p>
    <w:p w:rsidR="00B90227" w:rsidRPr="00FB1ABB" w:rsidRDefault="00B90227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Утечка (защищаемой) информации по техническим каналам</w:t>
      </w:r>
      <w:r w:rsidRPr="00FB1ABB">
        <w:rPr>
          <w:sz w:val="26"/>
          <w:szCs w:val="26"/>
        </w:rPr>
        <w:t xml:space="preserve"> – неконтролируемое распространение информации от носителя защищаемой информации через физическую среду до технического средства, осущ</w:t>
      </w:r>
      <w:r w:rsidR="00646644">
        <w:rPr>
          <w:sz w:val="26"/>
          <w:szCs w:val="26"/>
        </w:rPr>
        <w:t>ествляющего перехват информации</w:t>
      </w:r>
    </w:p>
    <w:p w:rsidR="00256780" w:rsidRPr="00FB1ABB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Уязвимость</w:t>
      </w:r>
      <w:r w:rsidRPr="00FB1ABB">
        <w:rPr>
          <w:sz w:val="26"/>
          <w:szCs w:val="26"/>
        </w:rPr>
        <w:t xml:space="preserve"> </w:t>
      </w:r>
      <w:r w:rsidR="00646644">
        <w:rPr>
          <w:sz w:val="26"/>
          <w:szCs w:val="26"/>
        </w:rPr>
        <w:t>–</w:t>
      </w:r>
      <w:r w:rsidRPr="00FB1ABB">
        <w:rPr>
          <w:sz w:val="26"/>
          <w:szCs w:val="26"/>
        </w:rPr>
        <w:t xml:space="preserve"> слабость</w:t>
      </w:r>
      <w:r w:rsidR="00646644">
        <w:rPr>
          <w:sz w:val="26"/>
          <w:szCs w:val="26"/>
        </w:rPr>
        <w:t xml:space="preserve"> </w:t>
      </w:r>
      <w:r w:rsidRPr="00FB1ABB">
        <w:rPr>
          <w:sz w:val="26"/>
          <w:szCs w:val="26"/>
        </w:rPr>
        <w:t>в средствах защиты, которую можно использовать для нарушения системы ил</w:t>
      </w:r>
      <w:r w:rsidR="00646644">
        <w:rPr>
          <w:sz w:val="26"/>
          <w:szCs w:val="26"/>
        </w:rPr>
        <w:t>и содержащейся в ней информации</w:t>
      </w:r>
    </w:p>
    <w:p w:rsidR="00256780" w:rsidRPr="00FB1ABB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Целостность информации</w:t>
      </w:r>
      <w:r w:rsidRPr="00FB1ABB">
        <w:rPr>
          <w:sz w:val="26"/>
          <w:szCs w:val="26"/>
        </w:rPr>
        <w:t xml:space="preserve"> – состояние информации, при котором отсутствует любое ее изменение либо изменение осуществляется только преднамеренно суб</w:t>
      </w:r>
      <w:r w:rsidR="00321864">
        <w:rPr>
          <w:sz w:val="26"/>
          <w:szCs w:val="26"/>
        </w:rPr>
        <w:t>ъектами, имеющими на него право</w:t>
      </w:r>
    </w:p>
    <w:p w:rsidR="00B36B3D" w:rsidRPr="00FB1ABB" w:rsidRDefault="00B36B3D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 xml:space="preserve">Цифровая </w:t>
      </w:r>
      <w:r w:rsidR="00B90227" w:rsidRPr="00FB1ABB">
        <w:rPr>
          <w:b/>
          <w:sz w:val="26"/>
          <w:szCs w:val="26"/>
        </w:rPr>
        <w:t>тень</w:t>
      </w:r>
      <w:r w:rsidRPr="00FB1ABB">
        <w:rPr>
          <w:sz w:val="26"/>
          <w:szCs w:val="26"/>
        </w:rPr>
        <w:t xml:space="preserve"> – </w:t>
      </w:r>
      <w:r w:rsidR="009D687F" w:rsidRPr="00FB1ABB">
        <w:rPr>
          <w:sz w:val="26"/>
          <w:szCs w:val="26"/>
        </w:rPr>
        <w:t>цифровое присутствие, осуществляющееся без участия самого субъекта за счет деятельности и устройств третьих лиц</w:t>
      </w:r>
    </w:p>
    <w:p w:rsidR="00B90227" w:rsidRPr="00FB1ABB" w:rsidRDefault="00B90227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Цифровая экономика</w:t>
      </w:r>
      <w:r w:rsidRPr="00FB1ABB">
        <w:rPr>
          <w:sz w:val="26"/>
          <w:szCs w:val="26"/>
        </w:rPr>
        <w:t xml:space="preserve"> –</w:t>
      </w:r>
      <w:r w:rsidR="001D1C64" w:rsidRPr="00FB1ABB">
        <w:rPr>
          <w:sz w:val="26"/>
          <w:szCs w:val="26"/>
        </w:rPr>
        <w:t xml:space="preserve"> хозяйственная деятельность, ключевым фактором производства в которой являются данные в цифровой форме, и которая способствует формированию информационного пространства, а также формированию новой технологической основы для социальной и экономической сферы</w:t>
      </w:r>
    </w:p>
    <w:p w:rsidR="00B36B3D" w:rsidRPr="00FB1ABB" w:rsidRDefault="00B36B3D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Цифровое  присутствие</w:t>
      </w:r>
      <w:r w:rsidRPr="00FB1ABB">
        <w:rPr>
          <w:sz w:val="26"/>
          <w:szCs w:val="26"/>
        </w:rPr>
        <w:t xml:space="preserve"> – </w:t>
      </w:r>
      <w:r w:rsidR="009D687F" w:rsidRPr="00FB1ABB">
        <w:rPr>
          <w:sz w:val="26"/>
          <w:szCs w:val="26"/>
        </w:rPr>
        <w:t>постоянное участие в обмене информацией и взаимодействие вне зависимости от местоположения, необходимое для обеспечения производственной деятельности и эффективного общения</w:t>
      </w:r>
    </w:p>
    <w:p w:rsidR="00B36B3D" w:rsidRPr="00FB1ABB" w:rsidRDefault="00B36B3D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Цифровой след</w:t>
      </w:r>
      <w:r w:rsidRPr="00FB1ABB">
        <w:rPr>
          <w:sz w:val="26"/>
          <w:szCs w:val="26"/>
        </w:rPr>
        <w:t xml:space="preserve"> –</w:t>
      </w:r>
      <w:r w:rsidR="006C148B" w:rsidRPr="00FB1ABB">
        <w:rPr>
          <w:sz w:val="26"/>
          <w:szCs w:val="26"/>
        </w:rPr>
        <w:t xml:space="preserve"> </w:t>
      </w:r>
      <w:r w:rsidR="005073C2">
        <w:rPr>
          <w:sz w:val="26"/>
          <w:szCs w:val="26"/>
        </w:rPr>
        <w:t xml:space="preserve">результат </w:t>
      </w:r>
      <w:r w:rsidR="009D687F" w:rsidRPr="00FB1ABB">
        <w:rPr>
          <w:sz w:val="26"/>
          <w:szCs w:val="26"/>
        </w:rPr>
        <w:t>цифрово</w:t>
      </w:r>
      <w:r w:rsidR="005073C2">
        <w:rPr>
          <w:sz w:val="26"/>
          <w:szCs w:val="26"/>
        </w:rPr>
        <w:t>го</w:t>
      </w:r>
      <w:r w:rsidR="009D687F" w:rsidRPr="00FB1ABB">
        <w:rPr>
          <w:sz w:val="26"/>
          <w:szCs w:val="26"/>
        </w:rPr>
        <w:t xml:space="preserve"> присутстви</w:t>
      </w:r>
      <w:r w:rsidR="005073C2">
        <w:rPr>
          <w:sz w:val="26"/>
          <w:szCs w:val="26"/>
        </w:rPr>
        <w:t>я</w:t>
      </w:r>
      <w:r w:rsidR="009D687F" w:rsidRPr="00FB1ABB">
        <w:rPr>
          <w:sz w:val="26"/>
          <w:szCs w:val="26"/>
        </w:rPr>
        <w:t>, осуществл</w:t>
      </w:r>
      <w:r w:rsidR="005073C2">
        <w:rPr>
          <w:sz w:val="26"/>
          <w:szCs w:val="26"/>
        </w:rPr>
        <w:t xml:space="preserve">енного </w:t>
      </w:r>
      <w:r w:rsidR="009D687F" w:rsidRPr="00FB1ABB">
        <w:rPr>
          <w:sz w:val="26"/>
          <w:szCs w:val="26"/>
        </w:rPr>
        <w:t>самим субъектом за счет деятельности и с помощью своих устройств</w:t>
      </w:r>
    </w:p>
    <w:p w:rsidR="002E7FF0" w:rsidRPr="00FB1ABB" w:rsidRDefault="002E7FF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Цифровой штамп</w:t>
      </w:r>
      <w:r w:rsidRPr="00FB1ABB">
        <w:rPr>
          <w:sz w:val="26"/>
          <w:szCs w:val="26"/>
        </w:rPr>
        <w:t xml:space="preserve"> – </w:t>
      </w:r>
      <w:r w:rsidR="006C148B" w:rsidRPr="00FB1ABB">
        <w:rPr>
          <w:sz w:val="26"/>
          <w:szCs w:val="26"/>
        </w:rPr>
        <w:t>совокупность цифровых теней и цифровых следов пользоват</w:t>
      </w:r>
      <w:r w:rsidR="00321864">
        <w:rPr>
          <w:sz w:val="26"/>
          <w:szCs w:val="26"/>
        </w:rPr>
        <w:t>еля, доступных в цифровой среде</w:t>
      </w:r>
    </w:p>
    <w:p w:rsidR="00393270" w:rsidRDefault="00393270">
      <w:r>
        <w:br w:type="page"/>
      </w:r>
    </w:p>
    <w:p w:rsidR="00AF33D1" w:rsidRPr="007A6BD5" w:rsidRDefault="00591F03" w:rsidP="007A6BD5">
      <w:pPr>
        <w:pStyle w:val="1"/>
        <w:spacing w:line="360" w:lineRule="auto"/>
      </w:pPr>
      <w:r w:rsidRPr="007A6BD5">
        <w:rPr>
          <w:rFonts w:eastAsia="Calibri"/>
        </w:rPr>
        <w:lastRenderedPageBreak/>
        <w:t xml:space="preserve">2. </w:t>
      </w:r>
      <w:r w:rsidRPr="007A6BD5">
        <w:rPr>
          <w:rFonts w:eastAsia="Calibri"/>
        </w:rPr>
        <w:tab/>
      </w:r>
      <w:r w:rsidR="00AF33D1" w:rsidRPr="007A6BD5">
        <w:t>Общие положения</w:t>
      </w:r>
    </w:p>
    <w:p w:rsidR="00AF33D1" w:rsidRPr="007A6BD5" w:rsidRDefault="00A57245" w:rsidP="007A6BD5">
      <w:pPr>
        <w:pStyle w:val="2"/>
        <w:spacing w:line="360" w:lineRule="auto"/>
      </w:pPr>
      <w:r w:rsidRPr="007A6BD5">
        <w:rPr>
          <w:rFonts w:eastAsia="Calibri"/>
        </w:rPr>
        <w:t>2.1.</w:t>
      </w:r>
      <w:r w:rsidR="00591F03" w:rsidRPr="007A6BD5">
        <w:rPr>
          <w:rFonts w:eastAsia="Calibri"/>
        </w:rPr>
        <w:tab/>
      </w:r>
      <w:r w:rsidR="00AF33D1" w:rsidRPr="007A6BD5">
        <w:t>Актуальность темы</w:t>
      </w:r>
    </w:p>
    <w:p w:rsidR="005C00E7" w:rsidRPr="00FB1ABB" w:rsidRDefault="005C00E7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В настоящее время цифровое присутствие, определяемое как постоянное участие в обмене информацией и взаимодействие вне зависимости от местоположения</w:t>
      </w:r>
      <w:r w:rsidR="00E40C32" w:rsidRPr="00FB1ABB">
        <w:rPr>
          <w:sz w:val="26"/>
          <w:szCs w:val="26"/>
        </w:rPr>
        <w:t xml:space="preserve"> субъекта</w:t>
      </w:r>
      <w:r w:rsidRPr="00FB1ABB">
        <w:rPr>
          <w:sz w:val="26"/>
          <w:szCs w:val="26"/>
        </w:rPr>
        <w:t xml:space="preserve">, получает все большее распространение, становится необходимым фактором обеспечения производственной деятельности и эффективного общения. Для его организации используются электронные приборы, а также значительное число объектов физического мира (лицо человека, номера автомобилей и т.д.). При этом цифровое присутствие может быть как контролируемым, так и вынужденным, то есть осуществляющимся без участия самого субъекта </w:t>
      </w:r>
      <w:r w:rsidR="00E40C32" w:rsidRPr="00FB1ABB">
        <w:rPr>
          <w:sz w:val="26"/>
          <w:szCs w:val="26"/>
        </w:rPr>
        <w:t>посредством</w:t>
      </w:r>
      <w:r w:rsidRPr="00FB1ABB">
        <w:rPr>
          <w:sz w:val="26"/>
          <w:szCs w:val="26"/>
        </w:rPr>
        <w:t xml:space="preserve"> деятельности и устройств третьих лиц. </w:t>
      </w:r>
    </w:p>
    <w:p w:rsidR="005C00E7" w:rsidRPr="00FB1ABB" w:rsidRDefault="005C00E7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Для организации эффективного</w:t>
      </w:r>
      <w:r w:rsidR="00C3530A" w:rsidRPr="00FB1ABB">
        <w:rPr>
          <w:sz w:val="26"/>
          <w:szCs w:val="26"/>
        </w:rPr>
        <w:t xml:space="preserve"> </w:t>
      </w:r>
      <w:r w:rsidRPr="00FB1ABB">
        <w:rPr>
          <w:sz w:val="26"/>
          <w:szCs w:val="26"/>
        </w:rPr>
        <w:t xml:space="preserve">цифрового присутствия человека необходимо определение требующегося ему уровня взаимодействия, каналов и средств его реализации, объема передаваемой информации, а также выбор и внедрение средств защиты. При этом персональные данные </w:t>
      </w:r>
      <w:r w:rsidR="00E40C32" w:rsidRPr="00FB1ABB">
        <w:rPr>
          <w:sz w:val="26"/>
          <w:szCs w:val="26"/>
        </w:rPr>
        <w:t xml:space="preserve">– это </w:t>
      </w:r>
      <w:r w:rsidRPr="00FB1ABB">
        <w:rPr>
          <w:sz w:val="26"/>
          <w:szCs w:val="26"/>
        </w:rPr>
        <w:t>ключев</w:t>
      </w:r>
      <w:r w:rsidR="00E40C32" w:rsidRPr="00FB1ABB">
        <w:rPr>
          <w:sz w:val="26"/>
          <w:szCs w:val="26"/>
        </w:rPr>
        <w:t>ой</w:t>
      </w:r>
      <w:r w:rsidRPr="00FB1ABB">
        <w:rPr>
          <w:sz w:val="26"/>
          <w:szCs w:val="26"/>
        </w:rPr>
        <w:t xml:space="preserve"> фактор цифрового присутствия, т.к.</w:t>
      </w:r>
      <w:r w:rsidR="00E40C32" w:rsidRPr="00FB1ABB">
        <w:rPr>
          <w:sz w:val="26"/>
          <w:szCs w:val="26"/>
        </w:rPr>
        <w:t xml:space="preserve"> они</w:t>
      </w:r>
      <w:r w:rsidRPr="00FB1ABB">
        <w:rPr>
          <w:sz w:val="26"/>
          <w:szCs w:val="26"/>
        </w:rPr>
        <w:t xml:space="preserve"> необходимы как для его организации, так и составляют в значительном количестве случаев его содержание. Таким образом, эффективность и безопасность цифрового присутствия во многом зависят от культуры производства и распространения персональных данных. </w:t>
      </w:r>
    </w:p>
    <w:p w:rsidR="005C00E7" w:rsidRPr="00FB1ABB" w:rsidRDefault="005C00E7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В настоящее время подавляющее большинство граждан всех возрастов не имеют информации о том, какие персональные данные они производят, кому, с какой целью и в каком объеме их передают. Такое поведение </w:t>
      </w:r>
      <w:r w:rsidR="001D1C64" w:rsidRPr="00FB1ABB">
        <w:rPr>
          <w:sz w:val="26"/>
          <w:szCs w:val="26"/>
        </w:rPr>
        <w:t xml:space="preserve">не только </w:t>
      </w:r>
      <w:r w:rsidRPr="00FB1ABB">
        <w:rPr>
          <w:sz w:val="26"/>
          <w:szCs w:val="26"/>
        </w:rPr>
        <w:t xml:space="preserve">неэффективно с точки зрения использования ресурсов цифровой экономики, </w:t>
      </w:r>
      <w:r w:rsidR="001D1C64" w:rsidRPr="00FB1ABB">
        <w:rPr>
          <w:sz w:val="26"/>
          <w:szCs w:val="26"/>
        </w:rPr>
        <w:t xml:space="preserve">но </w:t>
      </w:r>
      <w:r w:rsidRPr="00FB1ABB">
        <w:rPr>
          <w:sz w:val="26"/>
          <w:szCs w:val="26"/>
        </w:rPr>
        <w:t xml:space="preserve">и опасно. </w:t>
      </w:r>
    </w:p>
    <w:p w:rsidR="005C00E7" w:rsidRPr="00FB1ABB" w:rsidRDefault="005C00E7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Бесконтрольное распространение персональных данных является существенной угрозой для частной жизни лица. Одновременно, активное обращение данных, подавляющее большинство из которых относимы к категории персональных, является базовым условием динамичного развития технологии больших данных. По сути, </w:t>
      </w:r>
      <w:r w:rsidR="001D1C64" w:rsidRPr="00FB1ABB">
        <w:rPr>
          <w:sz w:val="26"/>
          <w:szCs w:val="26"/>
        </w:rPr>
        <w:t xml:space="preserve">большие данные эксплуатируют </w:t>
      </w:r>
      <w:r w:rsidRPr="00FB1ABB">
        <w:rPr>
          <w:sz w:val="26"/>
          <w:szCs w:val="26"/>
        </w:rPr>
        <w:t xml:space="preserve">беспечность людей по отношению к информации о себе, при этом находясь в сером правовом поле, </w:t>
      </w:r>
      <w:r w:rsidRPr="00FB1ABB">
        <w:rPr>
          <w:sz w:val="26"/>
          <w:szCs w:val="26"/>
        </w:rPr>
        <w:lastRenderedPageBreak/>
        <w:t>прежде всего, не соблюдая цели обработки, для которых персональные данные были получены. На лицо фундаментальное противоречие принципов больших данных с концепцией охраны частной жизни.</w:t>
      </w:r>
    </w:p>
    <w:p w:rsidR="00AF33D1" w:rsidRPr="007A6BD5" w:rsidRDefault="00A57245" w:rsidP="00683FCD">
      <w:pPr>
        <w:pStyle w:val="2"/>
        <w:spacing w:line="360" w:lineRule="auto"/>
        <w:jc w:val="both"/>
      </w:pPr>
      <w:r w:rsidRPr="007A6BD5">
        <w:rPr>
          <w:rFonts w:eastAsia="Calibri"/>
        </w:rPr>
        <w:t>2.2.</w:t>
      </w:r>
      <w:r w:rsidRPr="007A6BD5">
        <w:rPr>
          <w:rFonts w:eastAsia="Calibri"/>
        </w:rPr>
        <w:tab/>
      </w:r>
      <w:r w:rsidR="00AF33D1" w:rsidRPr="007A6BD5">
        <w:t>Концептуальные подходы</w:t>
      </w:r>
    </w:p>
    <w:p w:rsidR="00591F03" w:rsidRPr="00FB1ABB" w:rsidRDefault="00591F03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Законодательством о защите прав субъектов персональных данных предусмотрены три группы методов защиты, применяемых в информационных системах персональных данных: правовые, технические, организационные. Проанализировав по аналогии возможность использования тех же методов для защиты физическими лицами своих персональных данных, очевидно, что правовой и технический </w:t>
      </w:r>
      <w:r w:rsidR="002E4DCE" w:rsidRPr="00FB1ABB">
        <w:rPr>
          <w:sz w:val="26"/>
          <w:szCs w:val="26"/>
        </w:rPr>
        <w:t xml:space="preserve">методы </w:t>
      </w:r>
      <w:r w:rsidRPr="00FB1ABB">
        <w:rPr>
          <w:sz w:val="26"/>
          <w:szCs w:val="26"/>
        </w:rPr>
        <w:t>являются не столь применимыми в индивидуальных целях: первый по причине объективного отставания нормативно-правовых актов от реалий развития цифрового мира, второй вследствие, как правило, недостаточного уровня технической грамотности лица и недоступности достоверной информации о конкретных схемах функционирования используемых им оборудования и программ. При этом организационный метод защиты собственных персональных данных является реальным к применению физическим лицом в силу возможности осознания и контроля всех своих действи</w:t>
      </w:r>
      <w:r w:rsidR="003669F1">
        <w:rPr>
          <w:sz w:val="26"/>
          <w:szCs w:val="26"/>
        </w:rPr>
        <w:t>й</w:t>
      </w:r>
      <w:r w:rsidRPr="00FB1ABB">
        <w:rPr>
          <w:sz w:val="26"/>
          <w:szCs w:val="26"/>
        </w:rPr>
        <w:t xml:space="preserve"> на любых этапах организации цифрового присутствия, а также по причине имеющейся возможности нивелирования значительного количества потенциальных информационных угроз со стороны оборудования и программ, а также третьих лиц.</w:t>
      </w:r>
    </w:p>
    <w:p w:rsidR="00591F03" w:rsidRPr="00FB1ABB" w:rsidRDefault="00591F03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Методические рекомендации по организационной защите физическим лицом своих персональных данных являются информационно-инструктивным документом базового уровня, предоставляющ</w:t>
      </w:r>
      <w:r w:rsidR="00514DFD" w:rsidRPr="00FB1ABB">
        <w:rPr>
          <w:sz w:val="26"/>
          <w:szCs w:val="26"/>
        </w:rPr>
        <w:t>им</w:t>
      </w:r>
      <w:r w:rsidRPr="00FB1ABB">
        <w:rPr>
          <w:sz w:val="26"/>
          <w:szCs w:val="26"/>
        </w:rPr>
        <w:t xml:space="preserve"> любому совершеннолетнему лицу практическую информацию по организации своей деятельности в указанной сфере. Документ включает в себя базовые модели информационных угроз и нарушителя, описание путей противодействия актуальным информационным угрозам, принципов, методов и инструментов организации цифрового присутствия (контролируемые зоны, профили, настройка аппаратно-программного комплекса, правила онлайн и офлайн </w:t>
      </w:r>
      <w:r w:rsidR="00C8427A" w:rsidRPr="00FB1ABB">
        <w:rPr>
          <w:sz w:val="26"/>
          <w:szCs w:val="26"/>
        </w:rPr>
        <w:t>присутствия</w:t>
      </w:r>
      <w:r w:rsidRPr="00FB1ABB">
        <w:rPr>
          <w:sz w:val="26"/>
          <w:szCs w:val="26"/>
        </w:rPr>
        <w:t xml:space="preserve"> и т.п.). Использование Методических рекомендаций позволяет определить индивидуальные цели и задачи цифрового </w:t>
      </w:r>
      <w:r w:rsidRPr="00FB1ABB">
        <w:rPr>
          <w:sz w:val="26"/>
          <w:szCs w:val="26"/>
        </w:rPr>
        <w:lastRenderedPageBreak/>
        <w:t>присутствия субъекта, принять решение об объеме производства персональных данных и их распространении, выбрать способы оплаты потребляемых услуг, выработать меры защиты и правила построения информационного взаимодействия, а также сформировать необходимый аппаратно-программный комплекс, выработать и реализовать организационную стратегию в сфере персональных данных, внедрить меры и прав</w:t>
      </w:r>
      <w:r w:rsidR="00C3530A" w:rsidRPr="00FB1ABB">
        <w:rPr>
          <w:sz w:val="26"/>
          <w:szCs w:val="26"/>
        </w:rPr>
        <w:t>ила онлайн и офлайн присутствия.</w:t>
      </w:r>
    </w:p>
    <w:p w:rsidR="00591F03" w:rsidRDefault="00591F03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В развитие Методических </w:t>
      </w:r>
      <w:r w:rsidR="002E4DCE" w:rsidRPr="00FB1ABB">
        <w:rPr>
          <w:sz w:val="26"/>
          <w:szCs w:val="26"/>
        </w:rPr>
        <w:t xml:space="preserve">рекомендаций </w:t>
      </w:r>
      <w:r w:rsidRPr="00FB1ABB">
        <w:rPr>
          <w:sz w:val="26"/>
          <w:szCs w:val="26"/>
        </w:rPr>
        <w:t xml:space="preserve">по организационной защите физическим лицом своих персональных данных планируется разработка учебных программ для студентов и преподавателей ВУЗов, школьников, </w:t>
      </w:r>
      <w:r w:rsidR="002E4DCE" w:rsidRPr="00FB1ABB">
        <w:rPr>
          <w:sz w:val="26"/>
          <w:szCs w:val="26"/>
        </w:rPr>
        <w:t xml:space="preserve">дошкольников, </w:t>
      </w:r>
      <w:r w:rsidRPr="00FB1ABB">
        <w:rPr>
          <w:sz w:val="26"/>
          <w:szCs w:val="26"/>
        </w:rPr>
        <w:t>учителей, родителей и широкого круга заинтересованных лиц. Методические рекомендации могут быть использованы как самостоятельный организационно-технический комплекс, а также лечь в основу создания аппаратно-программного продукта на базе принципов и механизмов регламента цифрового присутствия. Предложенные подходы могут быть использованы для совершенствования механизмов регулирования цифровой экономики, в первую очередь, сферы персональных данных.</w:t>
      </w:r>
    </w:p>
    <w:p w:rsidR="002948CC" w:rsidRPr="00FB1ABB" w:rsidRDefault="002948CC" w:rsidP="00683FCD">
      <w:pPr>
        <w:spacing w:line="360" w:lineRule="auto"/>
        <w:ind w:firstLine="567"/>
        <w:jc w:val="both"/>
        <w:rPr>
          <w:sz w:val="26"/>
          <w:szCs w:val="26"/>
        </w:rPr>
      </w:pPr>
    </w:p>
    <w:p w:rsidR="00591F03" w:rsidRDefault="00A57245" w:rsidP="00683FCD">
      <w:pPr>
        <w:pStyle w:val="1"/>
        <w:spacing w:line="360" w:lineRule="auto"/>
        <w:jc w:val="both"/>
      </w:pPr>
      <w:r w:rsidRPr="007A6BD5">
        <w:rPr>
          <w:rFonts w:eastAsia="Calibri"/>
        </w:rPr>
        <w:t>3.</w:t>
      </w:r>
      <w:r w:rsidRPr="007A6BD5">
        <w:rPr>
          <w:rFonts w:eastAsia="Calibri"/>
        </w:rPr>
        <w:tab/>
      </w:r>
      <w:r w:rsidRPr="007A6BD5">
        <w:t>Базовая</w:t>
      </w:r>
      <w:r w:rsidR="00AF33D1" w:rsidRPr="007A6BD5">
        <w:t xml:space="preserve"> модель </w:t>
      </w:r>
      <w:r w:rsidR="00FC6583" w:rsidRPr="007A6BD5">
        <w:t xml:space="preserve">угроз безопасности персональных данных </w:t>
      </w:r>
      <w:r w:rsidR="00C87BB4" w:rsidRPr="007A6BD5">
        <w:t>физического лица</w:t>
      </w:r>
    </w:p>
    <w:p w:rsidR="002948CC" w:rsidRPr="002948CC" w:rsidRDefault="002948CC" w:rsidP="002948CC"/>
    <w:p w:rsidR="00FC6583" w:rsidRPr="00FB1ABB" w:rsidRDefault="00FC6583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Приведенная ниже Модель угроз содержит краткий перечень угроз безопасности персональных данных физического лица. Эти угрозы  обусловлены  преднамеренными  или  непреднамеренными  действиями физических лиц, зарубежных спецслужб или организаций (в том числе террористических),  а  также криминальных  группировок,  создающих  условия (предпосылки) для нарушения бе</w:t>
      </w:r>
      <w:r w:rsidR="00A775CA" w:rsidRPr="00FB1ABB">
        <w:rPr>
          <w:sz w:val="26"/>
          <w:szCs w:val="26"/>
        </w:rPr>
        <w:t>зопасности персональных данных</w:t>
      </w:r>
      <w:r w:rsidRPr="00FB1ABB">
        <w:rPr>
          <w:sz w:val="26"/>
          <w:szCs w:val="26"/>
        </w:rPr>
        <w:t>, которое ведет к ущербу жизненно важных интересов личности, общества и государства.</w:t>
      </w:r>
    </w:p>
    <w:p w:rsidR="005C00E7" w:rsidRPr="007A6BD5" w:rsidRDefault="005C00E7" w:rsidP="00683FCD">
      <w:pPr>
        <w:pStyle w:val="2"/>
        <w:spacing w:line="360" w:lineRule="auto"/>
        <w:jc w:val="both"/>
      </w:pPr>
      <w:r w:rsidRPr="007A6BD5">
        <w:lastRenderedPageBreak/>
        <w:t xml:space="preserve">3.1. </w:t>
      </w:r>
      <w:r w:rsidRPr="007A6BD5">
        <w:tab/>
        <w:t>Актуальные информационные угрозы физического лица</w:t>
      </w:r>
    </w:p>
    <w:p w:rsidR="007E0167" w:rsidRPr="00FB1ABB" w:rsidRDefault="007E0167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В отношении физических лиц наиболее вероятна угроза неправомерного доступа к их персональным данным для завладения личной информацией и дальнейшего использования в корыстных и прочих противоправных целях.</w:t>
      </w:r>
      <w:r w:rsidR="00E558AD" w:rsidRPr="00FB1ABB">
        <w:rPr>
          <w:sz w:val="26"/>
          <w:szCs w:val="26"/>
        </w:rPr>
        <w:t xml:space="preserve"> При возникновении угрозы со стороны постороннего физического лица или группы лиц целью, как правило, ставится нанесение финансового ущерба субъекту персональных данных. </w:t>
      </w:r>
      <w:r w:rsidR="00ED155C">
        <w:rPr>
          <w:sz w:val="26"/>
          <w:szCs w:val="26"/>
        </w:rPr>
        <w:t>Заинтересованные лица</w:t>
      </w:r>
      <w:r w:rsidR="00E558AD" w:rsidRPr="00FB1ABB">
        <w:rPr>
          <w:sz w:val="26"/>
          <w:szCs w:val="26"/>
        </w:rPr>
        <w:t xml:space="preserve"> могут манипулировать персональными данными с целью оказания давления на субъекта и принятие им выгодного нарушителю </w:t>
      </w:r>
      <w:r w:rsidR="00304A43" w:rsidRPr="00FB1ABB">
        <w:rPr>
          <w:sz w:val="26"/>
          <w:szCs w:val="26"/>
        </w:rPr>
        <w:t xml:space="preserve">решения. Иностранные спецслужбы и организации </w:t>
      </w:r>
      <w:r w:rsidR="00567621">
        <w:rPr>
          <w:sz w:val="26"/>
          <w:szCs w:val="26"/>
        </w:rPr>
        <w:t xml:space="preserve">могут </w:t>
      </w:r>
      <w:r w:rsidR="00304A43" w:rsidRPr="00FB1ABB">
        <w:rPr>
          <w:sz w:val="26"/>
          <w:szCs w:val="26"/>
        </w:rPr>
        <w:t>став</w:t>
      </w:r>
      <w:r w:rsidR="00567621">
        <w:rPr>
          <w:sz w:val="26"/>
          <w:szCs w:val="26"/>
        </w:rPr>
        <w:t>ить</w:t>
      </w:r>
      <w:r w:rsidR="00304A43" w:rsidRPr="00FB1ABB">
        <w:rPr>
          <w:sz w:val="26"/>
          <w:szCs w:val="26"/>
        </w:rPr>
        <w:t xml:space="preserve"> целью дестабилизацию экономической, социальной и политической жизни региона или целого государства.</w:t>
      </w:r>
    </w:p>
    <w:p w:rsidR="005C00E7" w:rsidRPr="00FB1ABB" w:rsidRDefault="005C00E7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Угрозы данным, обрабатываемым в информационных системах, связаны:</w:t>
      </w:r>
    </w:p>
    <w:p w:rsidR="005C00E7" w:rsidRPr="00FB1ABB" w:rsidRDefault="005C00E7" w:rsidP="00683FCD">
      <w:pPr>
        <w:pStyle w:val="a8"/>
        <w:numPr>
          <w:ilvl w:val="0"/>
          <w:numId w:val="21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с перехватом персональных данных по техническим каналам (с целью их копирования </w:t>
      </w:r>
      <w:r w:rsidR="00304A43" w:rsidRPr="00FB1ABB">
        <w:rPr>
          <w:sz w:val="26"/>
          <w:szCs w:val="26"/>
        </w:rPr>
        <w:t>и/</w:t>
      </w:r>
      <w:r w:rsidRPr="00FB1ABB">
        <w:rPr>
          <w:sz w:val="26"/>
          <w:szCs w:val="26"/>
        </w:rPr>
        <w:t>или неправомерного распространения</w:t>
      </w:r>
      <w:r w:rsidR="00304A43" w:rsidRPr="00FB1ABB">
        <w:rPr>
          <w:sz w:val="26"/>
          <w:szCs w:val="26"/>
        </w:rPr>
        <w:t xml:space="preserve"> и использования</w:t>
      </w:r>
      <w:r w:rsidRPr="00FB1ABB">
        <w:rPr>
          <w:sz w:val="26"/>
          <w:szCs w:val="26"/>
        </w:rPr>
        <w:t>;</w:t>
      </w:r>
    </w:p>
    <w:p w:rsidR="005C00E7" w:rsidRPr="00FB1ABB" w:rsidRDefault="005C00E7" w:rsidP="00683FCD">
      <w:pPr>
        <w:pStyle w:val="a8"/>
        <w:numPr>
          <w:ilvl w:val="0"/>
          <w:numId w:val="21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с несанкционированным, в том числе случайным, доступом в информационную систему (с целью изменения, копирования, неправомерного распространения или уничтожения данных).</w:t>
      </w:r>
    </w:p>
    <w:p w:rsidR="005C00E7" w:rsidRPr="00FB1ABB" w:rsidRDefault="00304A43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Стоит отметить, что</w:t>
      </w:r>
      <w:r w:rsidR="005C00E7" w:rsidRPr="00FB1ABB">
        <w:rPr>
          <w:sz w:val="26"/>
          <w:szCs w:val="26"/>
        </w:rPr>
        <w:t xml:space="preserve"> перехват данных по техническим каналам менее актуален для деятельности конкретного пользователя, поэтому в принятии личных мер безопасности стоит акцентироваться на преодолении угроз несанкционированного доступа.</w:t>
      </w:r>
    </w:p>
    <w:p w:rsidR="005C00E7" w:rsidRPr="007A6BD5" w:rsidRDefault="005C00E7" w:rsidP="00683FCD">
      <w:pPr>
        <w:pStyle w:val="2"/>
        <w:spacing w:line="360" w:lineRule="auto"/>
        <w:jc w:val="both"/>
      </w:pPr>
      <w:r w:rsidRPr="007A6BD5">
        <w:t>3.2. Целевая информация и среда ее сбора</w:t>
      </w:r>
    </w:p>
    <w:p w:rsidR="005C00E7" w:rsidRPr="00FB1ABB" w:rsidRDefault="008F5041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Цифровое присутствие  </w:t>
      </w:r>
      <w:r w:rsidR="005C00E7" w:rsidRPr="00FB1ABB">
        <w:rPr>
          <w:sz w:val="26"/>
          <w:szCs w:val="26"/>
        </w:rPr>
        <w:t xml:space="preserve">неизбежно сосуществует с такими явлениями, как «цифровой след» и «цифровая тень». </w:t>
      </w:r>
      <w:r w:rsidR="00EC3738" w:rsidRPr="00FB1ABB">
        <w:rPr>
          <w:sz w:val="26"/>
          <w:szCs w:val="26"/>
        </w:rPr>
        <w:t>Цифровая тень – это информация, создаваемая о людях автоматически</w:t>
      </w:r>
      <w:r w:rsidR="00514DFD" w:rsidRPr="00FB1ABB">
        <w:rPr>
          <w:sz w:val="26"/>
          <w:szCs w:val="26"/>
        </w:rPr>
        <w:t xml:space="preserve"> посредством деятельности и устройств третьих лиц</w:t>
      </w:r>
      <w:r w:rsidR="00EC3738" w:rsidRPr="00FB1ABB">
        <w:rPr>
          <w:sz w:val="26"/>
          <w:szCs w:val="26"/>
        </w:rPr>
        <w:t xml:space="preserve">, а цифровой след – </w:t>
      </w:r>
      <w:r w:rsidRPr="00FB1ABB">
        <w:rPr>
          <w:sz w:val="26"/>
          <w:szCs w:val="26"/>
        </w:rPr>
        <w:t>данные</w:t>
      </w:r>
      <w:r w:rsidR="00EC3738" w:rsidRPr="00FB1ABB">
        <w:rPr>
          <w:sz w:val="26"/>
          <w:szCs w:val="26"/>
        </w:rPr>
        <w:t xml:space="preserve">, самостоятельно </w:t>
      </w:r>
      <w:r w:rsidRPr="00FB1ABB">
        <w:rPr>
          <w:sz w:val="26"/>
          <w:szCs w:val="26"/>
        </w:rPr>
        <w:t>передаваемые субъектом в цифровую среду</w:t>
      </w:r>
      <w:r w:rsidR="00EC3738" w:rsidRPr="00FB1ABB">
        <w:rPr>
          <w:sz w:val="26"/>
          <w:szCs w:val="26"/>
        </w:rPr>
        <w:t xml:space="preserve">, </w:t>
      </w:r>
      <w:r w:rsidRPr="00FB1ABB">
        <w:rPr>
          <w:sz w:val="26"/>
          <w:szCs w:val="26"/>
        </w:rPr>
        <w:t xml:space="preserve">такие, как </w:t>
      </w:r>
      <w:r w:rsidR="00EC3738" w:rsidRPr="00FB1ABB">
        <w:rPr>
          <w:sz w:val="26"/>
          <w:szCs w:val="26"/>
        </w:rPr>
        <w:t xml:space="preserve">электронные письма, </w:t>
      </w:r>
      <w:r w:rsidRPr="00FB1ABB">
        <w:rPr>
          <w:sz w:val="26"/>
          <w:szCs w:val="26"/>
        </w:rPr>
        <w:t>регистрационные данные на сайтах социальных сетей, фотографии, геопозиции и т.п</w:t>
      </w:r>
      <w:r w:rsidR="00EC3738" w:rsidRPr="00FB1ABB">
        <w:rPr>
          <w:sz w:val="26"/>
          <w:szCs w:val="26"/>
        </w:rPr>
        <w:t>.</w:t>
      </w:r>
    </w:p>
    <w:p w:rsidR="005C00E7" w:rsidRPr="00FB1ABB" w:rsidRDefault="005C00E7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В отношении информации, размещаемой и размещ</w:t>
      </w:r>
      <w:r w:rsidR="008660D8" w:rsidRPr="00FB1ABB">
        <w:rPr>
          <w:sz w:val="26"/>
          <w:szCs w:val="26"/>
        </w:rPr>
        <w:t>е</w:t>
      </w:r>
      <w:r w:rsidRPr="00FB1ABB">
        <w:rPr>
          <w:sz w:val="26"/>
          <w:szCs w:val="26"/>
        </w:rPr>
        <w:t xml:space="preserve">нной в виртуальном пространстве, можно выделить два критерия классификации. </w:t>
      </w:r>
      <w:r w:rsidR="00EC3738" w:rsidRPr="00FB1ABB">
        <w:rPr>
          <w:sz w:val="26"/>
          <w:szCs w:val="26"/>
        </w:rPr>
        <w:t xml:space="preserve">Первый </w:t>
      </w:r>
      <w:r w:rsidR="00FF2AC9">
        <w:rPr>
          <w:sz w:val="26"/>
          <w:szCs w:val="26"/>
        </w:rPr>
        <w:t>–</w:t>
      </w:r>
      <w:r w:rsidR="00EC3738" w:rsidRPr="00FB1ABB">
        <w:rPr>
          <w:sz w:val="26"/>
          <w:szCs w:val="26"/>
        </w:rPr>
        <w:t xml:space="preserve"> по</w:t>
      </w:r>
      <w:r w:rsidR="00FF2AC9">
        <w:rPr>
          <w:sz w:val="26"/>
          <w:szCs w:val="26"/>
        </w:rPr>
        <w:t xml:space="preserve"> </w:t>
      </w:r>
      <w:r w:rsidR="008F5041" w:rsidRPr="00FB1ABB">
        <w:rPr>
          <w:sz w:val="26"/>
          <w:szCs w:val="26"/>
        </w:rPr>
        <w:lastRenderedPageBreak/>
        <w:t>характеристике персональных данных</w:t>
      </w:r>
      <w:r w:rsidR="00EC3738" w:rsidRPr="00FB1ABB">
        <w:rPr>
          <w:sz w:val="26"/>
          <w:szCs w:val="26"/>
        </w:rPr>
        <w:t>: цифровой след или тень, то есть своими активными действиями размещаемой информации</w:t>
      </w:r>
      <w:r w:rsidR="008F5041" w:rsidRPr="00FB1ABB">
        <w:rPr>
          <w:sz w:val="26"/>
          <w:szCs w:val="26"/>
        </w:rPr>
        <w:t>,</w:t>
      </w:r>
      <w:r w:rsidR="00EC3738" w:rsidRPr="00FB1ABB">
        <w:rPr>
          <w:sz w:val="26"/>
          <w:szCs w:val="26"/>
        </w:rPr>
        <w:t xml:space="preserve"> </w:t>
      </w:r>
      <w:r w:rsidR="008F5041" w:rsidRPr="00FB1ABB">
        <w:rPr>
          <w:sz w:val="26"/>
          <w:szCs w:val="26"/>
        </w:rPr>
        <w:t xml:space="preserve">либо </w:t>
      </w:r>
      <w:r w:rsidR="00A179B0" w:rsidRPr="00FB1ABB">
        <w:rPr>
          <w:sz w:val="26"/>
          <w:szCs w:val="26"/>
        </w:rPr>
        <w:t>действиями</w:t>
      </w:r>
      <w:r w:rsidR="008F5041" w:rsidRPr="00FB1ABB">
        <w:rPr>
          <w:sz w:val="26"/>
          <w:szCs w:val="26"/>
        </w:rPr>
        <w:t xml:space="preserve"> третьих лиц и устройств</w:t>
      </w:r>
      <w:r w:rsidR="00EC3738" w:rsidRPr="00FB1ABB">
        <w:rPr>
          <w:sz w:val="26"/>
          <w:szCs w:val="26"/>
        </w:rPr>
        <w:t xml:space="preserve">. </w:t>
      </w:r>
      <w:r w:rsidRPr="00FB1ABB">
        <w:rPr>
          <w:sz w:val="26"/>
          <w:szCs w:val="26"/>
        </w:rPr>
        <w:t xml:space="preserve">Второй </w:t>
      </w:r>
      <w:r w:rsidR="00FF2AC9">
        <w:rPr>
          <w:sz w:val="26"/>
          <w:szCs w:val="26"/>
        </w:rPr>
        <w:t>–</w:t>
      </w:r>
      <w:r w:rsidRPr="00FB1ABB">
        <w:rPr>
          <w:sz w:val="26"/>
          <w:szCs w:val="26"/>
        </w:rPr>
        <w:t xml:space="preserve"> по признаку среды: распространяемой по физическим каналам, по каналам телефонной связи или через Интернет.</w:t>
      </w:r>
    </w:p>
    <w:p w:rsidR="005C00E7" w:rsidRPr="00FB1ABB" w:rsidRDefault="008F5041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Кроме того, персональные данные</w:t>
      </w:r>
      <w:r w:rsidR="005C00E7" w:rsidRPr="00FB1ABB">
        <w:rPr>
          <w:sz w:val="26"/>
          <w:szCs w:val="26"/>
        </w:rPr>
        <w:t xml:space="preserve"> разделяются </w:t>
      </w:r>
      <w:r w:rsidRPr="00FB1ABB">
        <w:rPr>
          <w:sz w:val="26"/>
          <w:szCs w:val="26"/>
        </w:rPr>
        <w:t xml:space="preserve">на </w:t>
      </w:r>
      <w:r w:rsidR="005C00E7" w:rsidRPr="00FB1ABB">
        <w:rPr>
          <w:sz w:val="26"/>
          <w:szCs w:val="26"/>
        </w:rPr>
        <w:t>содержательные данные и метаданные – «данные о данных».</w:t>
      </w:r>
      <w:r w:rsidRPr="00FB1ABB">
        <w:rPr>
          <w:sz w:val="26"/>
          <w:szCs w:val="26"/>
        </w:rPr>
        <w:t xml:space="preserve"> К</w:t>
      </w:r>
      <w:r w:rsidR="005C00E7" w:rsidRPr="00FB1ABB">
        <w:rPr>
          <w:sz w:val="26"/>
          <w:szCs w:val="26"/>
        </w:rPr>
        <w:t xml:space="preserve"> содержательным </w:t>
      </w:r>
      <w:r w:rsidRPr="00FB1ABB">
        <w:rPr>
          <w:sz w:val="26"/>
          <w:szCs w:val="26"/>
        </w:rPr>
        <w:t>данным</w:t>
      </w:r>
      <w:r w:rsidR="005C00E7" w:rsidRPr="00FB1ABB">
        <w:rPr>
          <w:sz w:val="26"/>
          <w:szCs w:val="26"/>
        </w:rPr>
        <w:t>, создаваемым человеком</w:t>
      </w:r>
      <w:r w:rsidRPr="00FB1ABB">
        <w:rPr>
          <w:sz w:val="26"/>
          <w:szCs w:val="26"/>
        </w:rPr>
        <w:t xml:space="preserve"> или </w:t>
      </w:r>
      <w:r w:rsidR="0083577B" w:rsidRPr="00FB1ABB">
        <w:rPr>
          <w:sz w:val="26"/>
          <w:szCs w:val="26"/>
        </w:rPr>
        <w:t>устройствами</w:t>
      </w:r>
      <w:r w:rsidR="005C00E7" w:rsidRPr="00FB1ABB">
        <w:rPr>
          <w:sz w:val="26"/>
          <w:szCs w:val="26"/>
        </w:rPr>
        <w:t xml:space="preserve">, относятся текстовые, видео- и фото- сообщения, разговоры, передаваемые </w:t>
      </w:r>
      <w:r w:rsidR="00C8427A" w:rsidRPr="00FB1ABB">
        <w:rPr>
          <w:sz w:val="26"/>
          <w:szCs w:val="26"/>
        </w:rPr>
        <w:t>через Интернет</w:t>
      </w:r>
      <w:r w:rsidR="005C00E7" w:rsidRPr="00FB1ABB">
        <w:rPr>
          <w:sz w:val="26"/>
          <w:szCs w:val="26"/>
        </w:rPr>
        <w:t xml:space="preserve"> файлы.</w:t>
      </w:r>
      <w:r w:rsidR="0083577B" w:rsidRPr="00FB1ABB">
        <w:rPr>
          <w:sz w:val="26"/>
          <w:szCs w:val="26"/>
        </w:rPr>
        <w:t xml:space="preserve"> </w:t>
      </w:r>
      <w:r w:rsidR="005C00E7" w:rsidRPr="00FB1ABB">
        <w:rPr>
          <w:sz w:val="26"/>
          <w:szCs w:val="26"/>
        </w:rPr>
        <w:t xml:space="preserve">Метаданные создаются только электронными приборами: </w:t>
      </w:r>
      <w:r w:rsidR="0083577B" w:rsidRPr="00FB1ABB">
        <w:rPr>
          <w:sz w:val="26"/>
          <w:szCs w:val="26"/>
          <w:lang w:val="en-US"/>
        </w:rPr>
        <w:t>cookie</w:t>
      </w:r>
      <w:r w:rsidR="0083577B" w:rsidRPr="00FB1ABB">
        <w:rPr>
          <w:sz w:val="26"/>
          <w:szCs w:val="26"/>
        </w:rPr>
        <w:t xml:space="preserve">-файлы </w:t>
      </w:r>
      <w:r w:rsidR="005C00E7" w:rsidRPr="00FB1ABB">
        <w:rPr>
          <w:sz w:val="26"/>
          <w:szCs w:val="26"/>
        </w:rPr>
        <w:t xml:space="preserve">в браузере, </w:t>
      </w:r>
      <w:r w:rsidR="0083577B" w:rsidRPr="00FB1ABB">
        <w:rPr>
          <w:sz w:val="26"/>
          <w:szCs w:val="26"/>
        </w:rPr>
        <w:t xml:space="preserve">журналы </w:t>
      </w:r>
      <w:r w:rsidR="005C00E7" w:rsidRPr="00FB1ABB">
        <w:rPr>
          <w:sz w:val="26"/>
          <w:szCs w:val="26"/>
        </w:rPr>
        <w:t>входящих/исходящих</w:t>
      </w:r>
      <w:r w:rsidR="0083577B" w:rsidRPr="00FB1ABB">
        <w:rPr>
          <w:sz w:val="26"/>
          <w:szCs w:val="26"/>
        </w:rPr>
        <w:t xml:space="preserve"> звонков, геопозиционные метки в фотографиях при съемке,</w:t>
      </w:r>
      <w:r w:rsidR="005C00E7" w:rsidRPr="00FB1ABB">
        <w:rPr>
          <w:sz w:val="26"/>
          <w:szCs w:val="26"/>
        </w:rPr>
        <w:t xml:space="preserve"> </w:t>
      </w:r>
      <w:r w:rsidR="0083577B" w:rsidRPr="00FB1ABB">
        <w:rPr>
          <w:sz w:val="26"/>
          <w:szCs w:val="26"/>
        </w:rPr>
        <w:t xml:space="preserve">видео-, аудио- мониторинг </w:t>
      </w:r>
      <w:r w:rsidR="005C00E7" w:rsidRPr="00FB1ABB">
        <w:rPr>
          <w:sz w:val="26"/>
          <w:szCs w:val="26"/>
        </w:rPr>
        <w:t>и т.п.</w:t>
      </w:r>
    </w:p>
    <w:p w:rsidR="005C00E7" w:rsidRPr="00FB1ABB" w:rsidRDefault="00C8427A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Интернет заполнен</w:t>
      </w:r>
      <w:r w:rsidR="005C00E7" w:rsidRPr="00FB1ABB">
        <w:rPr>
          <w:sz w:val="26"/>
          <w:szCs w:val="26"/>
        </w:rPr>
        <w:t xml:space="preserve"> множеством цифровых следов и теней, все из которых могут использоваться для анализа поведения пользователя и с помощью которых это поведение может корректироваться</w:t>
      </w:r>
      <w:r w:rsidR="0083577B" w:rsidRPr="00FB1ABB">
        <w:rPr>
          <w:sz w:val="26"/>
          <w:szCs w:val="26"/>
        </w:rPr>
        <w:t xml:space="preserve"> и направляться в нужное русло</w:t>
      </w:r>
      <w:r w:rsidR="005C00E7" w:rsidRPr="00FB1ABB">
        <w:rPr>
          <w:sz w:val="26"/>
          <w:szCs w:val="26"/>
        </w:rPr>
        <w:t>.</w:t>
      </w:r>
    </w:p>
    <w:p w:rsidR="005C00E7" w:rsidRPr="007A6BD5" w:rsidRDefault="005C00E7" w:rsidP="00683FCD">
      <w:pPr>
        <w:pStyle w:val="2"/>
        <w:spacing w:line="360" w:lineRule="auto"/>
        <w:jc w:val="both"/>
      </w:pPr>
      <w:r w:rsidRPr="007A6BD5">
        <w:t xml:space="preserve">3.3. </w:t>
      </w:r>
      <w:r w:rsidR="00016981" w:rsidRPr="007A6BD5">
        <w:t>Определение актуальных угроз безопасности персональных данных</w:t>
      </w:r>
    </w:p>
    <w:p w:rsidR="005C00E7" w:rsidRPr="00FB1ABB" w:rsidRDefault="005C00E7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Угрозы с применением программных и программно-аппаратных средств реализуются при осуществлении несанкционированного, в том числе случайного, доступа, в результате которого осуществляется нарушение конфиденциальности (копирование, несанкционированное распространение), целостности (уничтожение, изменение) и доступности (блокирование) персональных данных, и включают в себя: </w:t>
      </w:r>
    </w:p>
    <w:p w:rsidR="00016981" w:rsidRPr="00FB1ABB" w:rsidRDefault="00016981" w:rsidP="00683FCD">
      <w:pPr>
        <w:pStyle w:val="a8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угрозы утечки персональных данных с сервера оператора персональных данных. </w:t>
      </w:r>
      <w:r w:rsidR="00FF0FEB" w:rsidRPr="00FB1ABB">
        <w:rPr>
          <w:sz w:val="26"/>
          <w:szCs w:val="26"/>
        </w:rPr>
        <w:t xml:space="preserve">Один из самых актуальных типов угроз в цифровой среде обусловлен недостаточными законодательными мерами в отношении операторов персональных данных, способствующими не соблюдением необходимых мер по защите персональных данных. Угроза возникает при передаче персональных данных оператору, не заинтересованному в тщательной проработке мер защиты доступа к хранимым на его серверах персональным </w:t>
      </w:r>
      <w:r w:rsidR="00FF0FEB" w:rsidRPr="00FB1ABB">
        <w:rPr>
          <w:sz w:val="26"/>
          <w:szCs w:val="26"/>
        </w:rPr>
        <w:lastRenderedPageBreak/>
        <w:t>данным и допускающему (непреднамеренно или преднамере</w:t>
      </w:r>
      <w:r w:rsidR="00FF2AC9">
        <w:rPr>
          <w:sz w:val="26"/>
          <w:szCs w:val="26"/>
        </w:rPr>
        <w:t>нно) утечки персональных данных;</w:t>
      </w:r>
    </w:p>
    <w:p w:rsidR="005C00E7" w:rsidRPr="00FB1ABB" w:rsidRDefault="005C00E7" w:rsidP="00683FCD">
      <w:pPr>
        <w:pStyle w:val="a8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угрозы доступа (проникновения) в операционную среду </w:t>
      </w:r>
      <w:r w:rsidR="00016981" w:rsidRPr="00FB1ABB">
        <w:rPr>
          <w:sz w:val="26"/>
          <w:szCs w:val="26"/>
        </w:rPr>
        <w:t xml:space="preserve">устройства </w:t>
      </w:r>
      <w:r w:rsidRPr="00FB1ABB">
        <w:rPr>
          <w:sz w:val="26"/>
          <w:szCs w:val="26"/>
        </w:rPr>
        <w:t xml:space="preserve">с использованием штатного программного обеспечения (средств операционной системы или прикладных программ общего применения) подразделяются на: </w:t>
      </w:r>
    </w:p>
    <w:p w:rsidR="005C00E7" w:rsidRPr="00FB1ABB" w:rsidRDefault="005C00E7" w:rsidP="00683FCD">
      <w:pPr>
        <w:pStyle w:val="a8"/>
        <w:numPr>
          <w:ilvl w:val="1"/>
          <w:numId w:val="22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Угрозы непосредственного доступа. </w:t>
      </w:r>
      <w:r w:rsidR="00FF0FEB" w:rsidRPr="00FB1ABB">
        <w:rPr>
          <w:sz w:val="26"/>
          <w:szCs w:val="26"/>
        </w:rPr>
        <w:t>З</w:t>
      </w:r>
      <w:r w:rsidRPr="00FB1ABB">
        <w:rPr>
          <w:sz w:val="26"/>
          <w:szCs w:val="26"/>
        </w:rPr>
        <w:t xml:space="preserve">лоумышленник может </w:t>
      </w:r>
      <w:r w:rsidR="0083577B" w:rsidRPr="00FB1ABB">
        <w:rPr>
          <w:sz w:val="26"/>
          <w:szCs w:val="26"/>
        </w:rPr>
        <w:t>получить доступ к устройству или ресурсу, содержащему персональные данные,</w:t>
      </w:r>
      <w:r w:rsidRPr="00FB1ABB">
        <w:rPr>
          <w:sz w:val="26"/>
          <w:szCs w:val="26"/>
        </w:rPr>
        <w:t xml:space="preserve"> </w:t>
      </w:r>
      <w:r w:rsidR="0083577B" w:rsidRPr="00FB1ABB">
        <w:rPr>
          <w:sz w:val="26"/>
          <w:szCs w:val="26"/>
        </w:rPr>
        <w:t>оставленному без присмотра с недостаточной степенью защиты доступа</w:t>
      </w:r>
      <w:r w:rsidRPr="00FB1ABB">
        <w:rPr>
          <w:sz w:val="26"/>
          <w:szCs w:val="26"/>
        </w:rPr>
        <w:t>;</w:t>
      </w:r>
    </w:p>
    <w:p w:rsidR="0083577B" w:rsidRPr="00FB1ABB" w:rsidRDefault="005C00E7" w:rsidP="00683FCD">
      <w:pPr>
        <w:pStyle w:val="a8"/>
        <w:numPr>
          <w:ilvl w:val="1"/>
          <w:numId w:val="22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Угрозы удаленного доступа. </w:t>
      </w:r>
      <w:r w:rsidR="00FF0FEB" w:rsidRPr="00FB1ABB">
        <w:rPr>
          <w:sz w:val="26"/>
          <w:szCs w:val="26"/>
        </w:rPr>
        <w:t>З</w:t>
      </w:r>
      <w:r w:rsidR="0083577B" w:rsidRPr="00FB1ABB">
        <w:rPr>
          <w:sz w:val="26"/>
          <w:szCs w:val="26"/>
        </w:rPr>
        <w:t>лоумышленник может получить доступ к устройству или ресурсу</w:t>
      </w:r>
      <w:r w:rsidR="00C52B48" w:rsidRPr="00FB1ABB">
        <w:rPr>
          <w:sz w:val="26"/>
          <w:szCs w:val="26"/>
        </w:rPr>
        <w:t xml:space="preserve"> с используемыми дефолтными (</w:t>
      </w:r>
      <w:r w:rsidR="00A179B0" w:rsidRPr="00FB1ABB">
        <w:rPr>
          <w:sz w:val="26"/>
          <w:szCs w:val="26"/>
        </w:rPr>
        <w:t>по умолчанию</w:t>
      </w:r>
      <w:r w:rsidR="00C52B48" w:rsidRPr="00FB1ABB">
        <w:rPr>
          <w:sz w:val="26"/>
          <w:szCs w:val="26"/>
        </w:rPr>
        <w:t>) данными для авторизации; либо осуществить то же самое посредством</w:t>
      </w:r>
      <w:r w:rsidR="00FF2AC9">
        <w:rPr>
          <w:sz w:val="26"/>
          <w:szCs w:val="26"/>
        </w:rPr>
        <w:t xml:space="preserve"> взлома нестойких систем защиты;</w:t>
      </w:r>
    </w:p>
    <w:p w:rsidR="005C00E7" w:rsidRPr="00FB1ABB" w:rsidRDefault="005C00E7" w:rsidP="00683FCD">
      <w:pPr>
        <w:pStyle w:val="a8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угрозы создания нештатных режимов работы программных (программно-аппаратных) средств за счет преднамеренных изменений служебных данных, игнорирования, предусмотренных в штатных условиях ограничений на состав и характеристики обрабатываемой информации, искажения (модификации) самих данных и т.п. </w:t>
      </w:r>
      <w:r w:rsidR="00C52B48" w:rsidRPr="00FB1ABB">
        <w:rPr>
          <w:sz w:val="26"/>
          <w:szCs w:val="26"/>
        </w:rPr>
        <w:t>Такие угрозы могут возникнуть в случае использования нелицензионного или скомпрометированного аппаратно</w:t>
      </w:r>
      <w:r w:rsidR="00FF2AC9">
        <w:rPr>
          <w:sz w:val="26"/>
          <w:szCs w:val="26"/>
        </w:rPr>
        <w:t>го или программного обеспечения;</w:t>
      </w:r>
    </w:p>
    <w:p w:rsidR="005C00E7" w:rsidRPr="00FB1ABB" w:rsidRDefault="005C00E7" w:rsidP="00683FCD">
      <w:pPr>
        <w:pStyle w:val="a8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угрозы внедрения вредоносных программ (программно-математического воздействия). </w:t>
      </w:r>
      <w:r w:rsidR="00C52B48" w:rsidRPr="00FB1ABB">
        <w:rPr>
          <w:sz w:val="26"/>
          <w:szCs w:val="26"/>
        </w:rPr>
        <w:t>Такие угрозы наиболее распространены и могут возникать при посещении сомнительных ресурсов (к примеру, не имеющих подтвержденного сертификата или использующих для доступа незащищенные протоколы связи), установки нелицензионного или скомпрометированного программного обеспечения</w:t>
      </w:r>
      <w:r w:rsidR="00FF2AC9">
        <w:rPr>
          <w:sz w:val="26"/>
          <w:szCs w:val="26"/>
        </w:rPr>
        <w:t>;</w:t>
      </w:r>
    </w:p>
    <w:p w:rsidR="005C00E7" w:rsidRDefault="005C00E7" w:rsidP="00683FCD">
      <w:pPr>
        <w:pStyle w:val="a8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угрозы методами социальной инженерии. Данный вид угроз реализовывается злоумышленником </w:t>
      </w:r>
      <w:r w:rsidR="00016981" w:rsidRPr="00FB1ABB">
        <w:rPr>
          <w:sz w:val="26"/>
          <w:szCs w:val="26"/>
        </w:rPr>
        <w:t xml:space="preserve">целенаправленно </w:t>
      </w:r>
      <w:r w:rsidRPr="00FB1ABB">
        <w:rPr>
          <w:sz w:val="26"/>
          <w:szCs w:val="26"/>
        </w:rPr>
        <w:t xml:space="preserve">в отношении </w:t>
      </w:r>
      <w:r w:rsidRPr="00FB1ABB">
        <w:rPr>
          <w:sz w:val="26"/>
          <w:szCs w:val="26"/>
        </w:rPr>
        <w:lastRenderedPageBreak/>
        <w:t>пользователя</w:t>
      </w:r>
      <w:r w:rsidR="00BF2D0F">
        <w:rPr>
          <w:sz w:val="26"/>
          <w:szCs w:val="26"/>
        </w:rPr>
        <w:t xml:space="preserve"> и/или </w:t>
      </w:r>
      <w:r w:rsidR="00BF2D0F">
        <w:t>третьих лиц</w:t>
      </w:r>
      <w:r w:rsidRPr="00FB1ABB">
        <w:rPr>
          <w:sz w:val="26"/>
          <w:szCs w:val="26"/>
        </w:rPr>
        <w:t xml:space="preserve">. </w:t>
      </w:r>
      <w:r w:rsidR="00016981" w:rsidRPr="00FB1ABB">
        <w:rPr>
          <w:sz w:val="26"/>
          <w:szCs w:val="26"/>
        </w:rPr>
        <w:t>Вероятность возникновения угрозы данного типа возрастает при публикации персональных данных в открытых источниках в цифровой среде, а также при несоблюдении достаточных мер по защите своих персональных данных</w:t>
      </w:r>
      <w:r w:rsidRPr="00FB1ABB">
        <w:rPr>
          <w:sz w:val="26"/>
          <w:szCs w:val="26"/>
        </w:rPr>
        <w:t>.</w:t>
      </w:r>
    </w:p>
    <w:p w:rsidR="002948CC" w:rsidRPr="00FB1ABB" w:rsidRDefault="002948CC" w:rsidP="002948CC">
      <w:pPr>
        <w:pStyle w:val="a8"/>
        <w:spacing w:line="360" w:lineRule="auto"/>
        <w:ind w:left="1429"/>
        <w:jc w:val="both"/>
        <w:rPr>
          <w:sz w:val="26"/>
          <w:szCs w:val="26"/>
        </w:rPr>
      </w:pPr>
    </w:p>
    <w:p w:rsidR="00AF33D1" w:rsidRDefault="00A57245" w:rsidP="00683FCD">
      <w:pPr>
        <w:pStyle w:val="1"/>
        <w:spacing w:line="360" w:lineRule="auto"/>
        <w:jc w:val="both"/>
      </w:pPr>
      <w:r w:rsidRPr="007A6BD5">
        <w:rPr>
          <w:rFonts w:eastAsia="Calibri"/>
        </w:rPr>
        <w:t>4.</w:t>
      </w:r>
      <w:r w:rsidRPr="007A6BD5">
        <w:rPr>
          <w:rFonts w:eastAsia="Calibri"/>
        </w:rPr>
        <w:tab/>
      </w:r>
      <w:r w:rsidR="00C12A3A" w:rsidRPr="007A6BD5">
        <w:t>Базовая</w:t>
      </w:r>
      <w:r w:rsidR="00AF33D1" w:rsidRPr="007A6BD5">
        <w:t xml:space="preserve"> модель нарушителя</w:t>
      </w:r>
    </w:p>
    <w:p w:rsidR="002948CC" w:rsidRPr="002948CC" w:rsidRDefault="002948CC" w:rsidP="002948CC"/>
    <w:p w:rsidR="0010011C" w:rsidRPr="00FB1ABB" w:rsidRDefault="0010011C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В качестве нарушителя рассматривается любое лицо или группа лиц, которое осуществляет, может осуществить или осуществило обработку персональных данных при отсутствии соответствующего разрешения или с нарушением условий такового.</w:t>
      </w:r>
      <w:r w:rsidR="00FF0FEB" w:rsidRPr="00FB1ABB">
        <w:rPr>
          <w:sz w:val="26"/>
          <w:szCs w:val="26"/>
        </w:rPr>
        <w:t xml:space="preserve"> Нарушителем может являться как физическое лицо или группа лиц, так и организация</w:t>
      </w:r>
      <w:r w:rsidR="00175A90" w:rsidRPr="00FB1ABB">
        <w:rPr>
          <w:sz w:val="26"/>
          <w:szCs w:val="26"/>
        </w:rPr>
        <w:t>, а также спецслужбы и органы власти (в том числе и зарубежные).</w:t>
      </w:r>
    </w:p>
    <w:p w:rsidR="006F1E33" w:rsidRPr="007A6BD5" w:rsidRDefault="006F1E33" w:rsidP="00683FCD">
      <w:pPr>
        <w:pStyle w:val="2"/>
        <w:spacing w:line="360" w:lineRule="auto"/>
        <w:jc w:val="both"/>
      </w:pPr>
      <w:r w:rsidRPr="007A6BD5">
        <w:t xml:space="preserve">4.1. </w:t>
      </w:r>
      <w:r w:rsidR="00175A90" w:rsidRPr="007A6BD5">
        <w:tab/>
      </w:r>
      <w:r w:rsidRPr="007A6BD5">
        <w:t>Общие положения</w:t>
      </w:r>
    </w:p>
    <w:p w:rsidR="006F1E33" w:rsidRPr="00FB1ABB" w:rsidRDefault="006F1E33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При организации защиты информации, в том числе при защите персональных данных организационными мерами, помимо модели угроз, </w:t>
      </w:r>
      <w:r w:rsidR="00175A90" w:rsidRPr="00FB1ABB">
        <w:rPr>
          <w:sz w:val="26"/>
          <w:szCs w:val="26"/>
        </w:rPr>
        <w:t>необходимо учитывать модель нарушителя</w:t>
      </w:r>
      <w:r w:rsidRPr="00FB1ABB">
        <w:rPr>
          <w:sz w:val="26"/>
          <w:szCs w:val="26"/>
        </w:rPr>
        <w:t>. Цель</w:t>
      </w:r>
      <w:r w:rsidR="00175A90" w:rsidRPr="00FB1ABB">
        <w:rPr>
          <w:sz w:val="26"/>
          <w:szCs w:val="26"/>
        </w:rPr>
        <w:t xml:space="preserve"> в разработке</w:t>
      </w:r>
      <w:r w:rsidRPr="00FB1ABB">
        <w:rPr>
          <w:sz w:val="26"/>
          <w:szCs w:val="26"/>
        </w:rPr>
        <w:t xml:space="preserve"> </w:t>
      </w:r>
      <w:r w:rsidR="00175A90" w:rsidRPr="00FB1ABB">
        <w:rPr>
          <w:sz w:val="26"/>
          <w:szCs w:val="26"/>
        </w:rPr>
        <w:t>такой модели</w:t>
      </w:r>
      <w:r w:rsidRPr="00FB1ABB">
        <w:rPr>
          <w:sz w:val="26"/>
          <w:szCs w:val="26"/>
        </w:rPr>
        <w:t xml:space="preserve"> </w:t>
      </w:r>
      <w:r w:rsidR="00175A90" w:rsidRPr="00FB1ABB">
        <w:rPr>
          <w:sz w:val="26"/>
          <w:szCs w:val="26"/>
        </w:rPr>
        <w:t xml:space="preserve">заключается в </w:t>
      </w:r>
      <w:r w:rsidRPr="00FB1ABB">
        <w:rPr>
          <w:sz w:val="26"/>
          <w:szCs w:val="26"/>
        </w:rPr>
        <w:t>анализ</w:t>
      </w:r>
      <w:r w:rsidR="00175A90" w:rsidRPr="00FB1ABB">
        <w:rPr>
          <w:sz w:val="26"/>
          <w:szCs w:val="26"/>
        </w:rPr>
        <w:t>е</w:t>
      </w:r>
      <w:r w:rsidRPr="00FB1ABB">
        <w:rPr>
          <w:sz w:val="26"/>
          <w:szCs w:val="26"/>
        </w:rPr>
        <w:t xml:space="preserve"> возможностей, которым </w:t>
      </w:r>
      <w:r w:rsidR="00175A90" w:rsidRPr="00FB1ABB">
        <w:rPr>
          <w:sz w:val="26"/>
          <w:szCs w:val="26"/>
        </w:rPr>
        <w:t xml:space="preserve">потенциально </w:t>
      </w:r>
      <w:r w:rsidRPr="00FB1ABB">
        <w:rPr>
          <w:sz w:val="26"/>
          <w:szCs w:val="26"/>
        </w:rPr>
        <w:t xml:space="preserve">может обладать злоумышленник при организации попыток доступа к </w:t>
      </w:r>
      <w:r w:rsidR="00175A90" w:rsidRPr="00FB1ABB">
        <w:rPr>
          <w:sz w:val="26"/>
          <w:szCs w:val="26"/>
        </w:rPr>
        <w:t>защищаемым персональным данным</w:t>
      </w:r>
      <w:r w:rsidRPr="00FB1ABB">
        <w:rPr>
          <w:sz w:val="26"/>
          <w:szCs w:val="26"/>
        </w:rPr>
        <w:t>.</w:t>
      </w:r>
    </w:p>
    <w:p w:rsidR="006F1E33" w:rsidRPr="007A6BD5" w:rsidRDefault="006F1E33" w:rsidP="00683FCD">
      <w:pPr>
        <w:pStyle w:val="2"/>
        <w:spacing w:line="360" w:lineRule="auto"/>
        <w:jc w:val="both"/>
      </w:pPr>
      <w:r w:rsidRPr="007A6BD5">
        <w:t xml:space="preserve">4.2. </w:t>
      </w:r>
      <w:r w:rsidR="00175A90" w:rsidRPr="007A6BD5">
        <w:tab/>
      </w:r>
      <w:r w:rsidRPr="007A6BD5">
        <w:t>Классификация нарушителей</w:t>
      </w:r>
    </w:p>
    <w:p w:rsidR="006F1E33" w:rsidRPr="00FB1ABB" w:rsidRDefault="00175A90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Среди потенциальных нарушителей можно выделить два типа:</w:t>
      </w:r>
    </w:p>
    <w:p w:rsidR="005B7775" w:rsidRPr="00FB1ABB" w:rsidRDefault="005B7775" w:rsidP="00683FCD">
      <w:pPr>
        <w:pStyle w:val="a8"/>
        <w:numPr>
          <w:ilvl w:val="0"/>
          <w:numId w:val="27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нарушителей</w:t>
      </w:r>
      <w:r w:rsidR="00CA129F" w:rsidRPr="00FB1ABB">
        <w:rPr>
          <w:sz w:val="26"/>
          <w:szCs w:val="26"/>
        </w:rPr>
        <w:t xml:space="preserve"> с физическим доступом</w:t>
      </w:r>
      <w:r w:rsidRPr="00FB1ABB">
        <w:rPr>
          <w:sz w:val="26"/>
          <w:szCs w:val="26"/>
        </w:rPr>
        <w:t xml:space="preserve">, </w:t>
      </w:r>
      <w:r w:rsidR="00E40081" w:rsidRPr="00FB1ABB">
        <w:rPr>
          <w:sz w:val="26"/>
          <w:szCs w:val="26"/>
        </w:rPr>
        <w:t xml:space="preserve">реализующих </w:t>
      </w:r>
      <w:r w:rsidRPr="00FB1ABB">
        <w:rPr>
          <w:sz w:val="26"/>
          <w:szCs w:val="26"/>
        </w:rPr>
        <w:t xml:space="preserve">угрозы безопасности персональных данных при непосредственном доступе к </w:t>
      </w:r>
      <w:r w:rsidR="00CA129F" w:rsidRPr="00FB1ABB">
        <w:rPr>
          <w:sz w:val="26"/>
          <w:szCs w:val="26"/>
        </w:rPr>
        <w:t>устройствам и системам, хранящим персональные данные</w:t>
      </w:r>
      <w:r w:rsidR="003669F1">
        <w:rPr>
          <w:sz w:val="26"/>
          <w:szCs w:val="26"/>
        </w:rPr>
        <w:t>;</w:t>
      </w:r>
    </w:p>
    <w:p w:rsidR="006F1E33" w:rsidRPr="00FB1ABB" w:rsidRDefault="00CA129F" w:rsidP="00683FCD">
      <w:pPr>
        <w:pStyle w:val="a8"/>
        <w:numPr>
          <w:ilvl w:val="0"/>
          <w:numId w:val="27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нарушителей с удаленным доступом</w:t>
      </w:r>
      <w:r w:rsidR="006F1E33" w:rsidRPr="00FB1ABB">
        <w:rPr>
          <w:sz w:val="26"/>
          <w:szCs w:val="26"/>
        </w:rPr>
        <w:t xml:space="preserve">, </w:t>
      </w:r>
      <w:r w:rsidR="005B7775" w:rsidRPr="00FB1ABB">
        <w:rPr>
          <w:sz w:val="26"/>
          <w:szCs w:val="26"/>
        </w:rPr>
        <w:t xml:space="preserve">реализующих угрозы безопасности персональных данных </w:t>
      </w:r>
      <w:r w:rsidRPr="00FB1ABB">
        <w:rPr>
          <w:sz w:val="26"/>
          <w:szCs w:val="26"/>
        </w:rPr>
        <w:t>через Интернет и прочими дистанционными способами</w:t>
      </w:r>
      <w:r w:rsidR="005B7775" w:rsidRPr="00FB1ABB">
        <w:rPr>
          <w:sz w:val="26"/>
          <w:szCs w:val="26"/>
        </w:rPr>
        <w:t>.</w:t>
      </w:r>
    </w:p>
    <w:p w:rsidR="006F1E33" w:rsidRPr="00FB1ABB" w:rsidRDefault="006F1E33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Для получения </w:t>
      </w:r>
      <w:r w:rsidR="005B7775" w:rsidRPr="00FB1ABB">
        <w:rPr>
          <w:sz w:val="26"/>
          <w:szCs w:val="26"/>
        </w:rPr>
        <w:t>доступа к персональным</w:t>
      </w:r>
      <w:r w:rsidRPr="00FB1ABB">
        <w:rPr>
          <w:sz w:val="26"/>
          <w:szCs w:val="26"/>
        </w:rPr>
        <w:t xml:space="preserve"> данны</w:t>
      </w:r>
      <w:r w:rsidR="005B7775" w:rsidRPr="00FB1ABB">
        <w:rPr>
          <w:sz w:val="26"/>
          <w:szCs w:val="26"/>
        </w:rPr>
        <w:t>м</w:t>
      </w:r>
      <w:r w:rsidRPr="00FB1ABB">
        <w:rPr>
          <w:sz w:val="26"/>
          <w:szCs w:val="26"/>
        </w:rPr>
        <w:t xml:space="preserve"> нарушитель</w:t>
      </w:r>
      <w:r w:rsidR="00FF2AC9">
        <w:rPr>
          <w:sz w:val="26"/>
          <w:szCs w:val="26"/>
        </w:rPr>
        <w:t xml:space="preserve"> с удаленным доступом</w:t>
      </w:r>
      <w:r w:rsidRPr="00FB1ABB">
        <w:rPr>
          <w:sz w:val="26"/>
          <w:szCs w:val="26"/>
        </w:rPr>
        <w:t xml:space="preserve"> может осуществлять перехват </w:t>
      </w:r>
      <w:r w:rsidR="005B7775" w:rsidRPr="00FB1ABB">
        <w:rPr>
          <w:sz w:val="26"/>
          <w:szCs w:val="26"/>
        </w:rPr>
        <w:t xml:space="preserve">открытой и </w:t>
      </w:r>
      <w:r w:rsidRPr="00FB1ABB">
        <w:rPr>
          <w:sz w:val="26"/>
          <w:szCs w:val="26"/>
        </w:rPr>
        <w:t>зашифрованной информации, передаваем</w:t>
      </w:r>
      <w:r w:rsidR="005B7775" w:rsidRPr="00FB1ABB">
        <w:rPr>
          <w:sz w:val="26"/>
          <w:szCs w:val="26"/>
        </w:rPr>
        <w:t>ой</w:t>
      </w:r>
      <w:r w:rsidRPr="00FB1ABB">
        <w:rPr>
          <w:sz w:val="26"/>
          <w:szCs w:val="26"/>
        </w:rPr>
        <w:t xml:space="preserve"> по каналам связи сетям общего пользования и (или) сетям международного информационного обмена, а также по локальным сетям.</w:t>
      </w:r>
    </w:p>
    <w:p w:rsidR="005B7775" w:rsidRPr="00FB1ABB" w:rsidRDefault="006F1E33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Любо</w:t>
      </w:r>
      <w:r w:rsidR="005B7775" w:rsidRPr="00FB1ABB">
        <w:rPr>
          <w:sz w:val="26"/>
          <w:szCs w:val="26"/>
        </w:rPr>
        <w:t>му</w:t>
      </w:r>
      <w:r w:rsidRPr="00FB1ABB">
        <w:rPr>
          <w:sz w:val="26"/>
          <w:szCs w:val="26"/>
        </w:rPr>
        <w:t xml:space="preserve"> нарушител</w:t>
      </w:r>
      <w:r w:rsidR="005B7775" w:rsidRPr="00FB1ABB">
        <w:rPr>
          <w:sz w:val="26"/>
          <w:szCs w:val="26"/>
        </w:rPr>
        <w:t>ю</w:t>
      </w:r>
      <w:r w:rsidR="00FF2AC9">
        <w:rPr>
          <w:sz w:val="26"/>
          <w:szCs w:val="26"/>
        </w:rPr>
        <w:t xml:space="preserve"> с физическим доступом</w:t>
      </w:r>
      <w:r w:rsidRPr="00FB1ABB">
        <w:rPr>
          <w:sz w:val="26"/>
          <w:szCs w:val="26"/>
        </w:rPr>
        <w:t xml:space="preserve"> </w:t>
      </w:r>
      <w:r w:rsidR="005B7775" w:rsidRPr="00FB1ABB">
        <w:rPr>
          <w:sz w:val="26"/>
          <w:szCs w:val="26"/>
        </w:rPr>
        <w:t>необходим</w:t>
      </w:r>
      <w:r w:rsidRPr="00FB1ABB">
        <w:rPr>
          <w:sz w:val="26"/>
          <w:szCs w:val="26"/>
        </w:rPr>
        <w:t xml:space="preserve"> </w:t>
      </w:r>
      <w:r w:rsidR="00FF2AC9">
        <w:rPr>
          <w:sz w:val="26"/>
          <w:szCs w:val="26"/>
        </w:rPr>
        <w:t>непосредственный контакт с</w:t>
      </w:r>
      <w:r w:rsidRPr="00FB1ABB">
        <w:rPr>
          <w:sz w:val="26"/>
          <w:szCs w:val="26"/>
        </w:rPr>
        <w:t xml:space="preserve"> </w:t>
      </w:r>
      <w:r w:rsidR="005B7775" w:rsidRPr="00FB1ABB">
        <w:rPr>
          <w:sz w:val="26"/>
          <w:szCs w:val="26"/>
        </w:rPr>
        <w:t>устройств</w:t>
      </w:r>
      <w:r w:rsidR="00FF2AC9">
        <w:rPr>
          <w:sz w:val="26"/>
          <w:szCs w:val="26"/>
        </w:rPr>
        <w:t>ом</w:t>
      </w:r>
      <w:r w:rsidR="005B7775" w:rsidRPr="00FB1ABB">
        <w:rPr>
          <w:sz w:val="26"/>
          <w:szCs w:val="26"/>
        </w:rPr>
        <w:t xml:space="preserve"> субъекта или оператора персональных данных.</w:t>
      </w:r>
    </w:p>
    <w:p w:rsidR="006F1E33" w:rsidRDefault="006F1E33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Описанная модель нарушителя является базовой и может быть использована для разработки частной модели нарушителя.</w:t>
      </w:r>
    </w:p>
    <w:p w:rsidR="002948CC" w:rsidRPr="00FB1ABB" w:rsidRDefault="002948CC" w:rsidP="00683FCD">
      <w:pPr>
        <w:spacing w:line="360" w:lineRule="auto"/>
        <w:ind w:firstLine="567"/>
        <w:jc w:val="both"/>
        <w:rPr>
          <w:sz w:val="26"/>
          <w:szCs w:val="26"/>
        </w:rPr>
      </w:pPr>
    </w:p>
    <w:p w:rsidR="00C87BB4" w:rsidRDefault="00C87BB4" w:rsidP="00683FCD">
      <w:pPr>
        <w:pStyle w:val="1"/>
        <w:spacing w:line="360" w:lineRule="auto"/>
        <w:jc w:val="both"/>
      </w:pPr>
      <w:r w:rsidRPr="007A6BD5">
        <w:t>5.</w:t>
      </w:r>
      <w:r w:rsidR="00755434" w:rsidRPr="007A6BD5">
        <w:tab/>
      </w:r>
      <w:r w:rsidRPr="007A6BD5">
        <w:t>Пути противодействия реализации актуальных информационных угроз</w:t>
      </w:r>
    </w:p>
    <w:p w:rsidR="002948CC" w:rsidRPr="002948CC" w:rsidRDefault="002948CC" w:rsidP="002948CC"/>
    <w:p w:rsidR="00755434" w:rsidRPr="00FB1ABB" w:rsidRDefault="00755434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Базовая модель информационных угроз физического лица и Базовая модель нарушителя позволяют определить ключевые подходы к путям противодействия реализации актуальных информационных угроз. Предлагаемый вектор предполагает возможность осознанных действий лица с любым уровнем технических знаний, необходимость принятия решений в условиях неопределенности и контролируемость планируемых результатов.</w:t>
      </w:r>
    </w:p>
    <w:p w:rsidR="00755434" w:rsidRPr="00FB1ABB" w:rsidRDefault="00755434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С учетом указанных принципов основной акцент должен быть сделан на контроле физическим лицом производства персональных данных, в т.ч. и относящихся к третьим лицам. На следующем этапе должен быть определен алгоритм хранения, распространения и уничтожения указанных сведений. Во внимание должны быть приняты как содержательные, так и метаданные.</w:t>
      </w:r>
    </w:p>
    <w:p w:rsidR="00755434" w:rsidRPr="00FB1ABB" w:rsidRDefault="00755434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Перенося указанные выше вопросы, являющиеся одновременно и ограничениями, в плоскость реализации практических действий, целесообразно определить в качестве необходимого и минимально достаточного комплекс из 3 видов планомерной и взаимоувязанной деятельности: </w:t>
      </w:r>
    </w:p>
    <w:p w:rsidR="00755434" w:rsidRPr="00FB1ABB" w:rsidRDefault="00755434" w:rsidP="00683FCD">
      <w:pPr>
        <w:pStyle w:val="a8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минимизация объема цифрового штампа физического лица;</w:t>
      </w:r>
    </w:p>
    <w:p w:rsidR="00755434" w:rsidRPr="00FB1ABB" w:rsidRDefault="00755434" w:rsidP="00683FCD">
      <w:pPr>
        <w:pStyle w:val="a8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формирование стандартизированных цифровых следов;</w:t>
      </w:r>
    </w:p>
    <w:p w:rsidR="00755434" w:rsidRPr="00FB1ABB" w:rsidRDefault="00755434" w:rsidP="00683FCD">
      <w:pPr>
        <w:pStyle w:val="a8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активное влияние на содержание цифровых теней.</w:t>
      </w:r>
    </w:p>
    <w:p w:rsidR="00755434" w:rsidRPr="00FB1ABB" w:rsidRDefault="00755434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Указывая, что цифровой штамп состоит из цифровых следов и цифровых теней, правомерно заметить, что в данном случае итоговая сумма больше результата, получаемого при простом сложении частей из-за значительно более широких возможностей дальнейшего анализа сведенных воедино данных.</w:t>
      </w:r>
    </w:p>
    <w:p w:rsidR="00C87BB4" w:rsidRPr="007A6BD5" w:rsidRDefault="00C87BB4" w:rsidP="00683FCD">
      <w:pPr>
        <w:pStyle w:val="2"/>
        <w:spacing w:line="360" w:lineRule="auto"/>
        <w:jc w:val="both"/>
      </w:pPr>
      <w:r w:rsidRPr="007A6BD5">
        <w:t>5.1.</w:t>
      </w:r>
      <w:r w:rsidR="00755434" w:rsidRPr="007A6BD5">
        <w:tab/>
      </w:r>
      <w:r w:rsidRPr="007A6BD5">
        <w:t>Минимизация объема цифрового штампа физического лица</w:t>
      </w:r>
    </w:p>
    <w:p w:rsidR="00755434" w:rsidRPr="00FB1ABB" w:rsidRDefault="00755434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Минимизация объема цифрового штампа физического лица, прежде всего, подразумевает принятия осознанного и информированного решения о том, какие данные, для каких целей и в каком объеме физическое лицо намерено производить. В данном контексте предполагается трактовать понятие персональных данных максимально широко и причислять к ним любую информацию, относящуюся к определенному или определяемому лицу – от транзакционных данных до перечня блюд в формуляре заказа завтрака в гостинице. Особенно важно учитывать, что при принятии решения об использовании какого либо цифрового прибора, сервиса или программы, в первую очередь, должно приниматься решение о готовности к производству персональных данных, а уже после этого – о полезности и удобствах, получаемых при использовании. Важно отметить, что в случае с абсолютным большинством видов оборудования и программных продуктов речь идет о производстве неконтролируемого физическим лицом и недекларированного объема персональных данных.</w:t>
      </w:r>
      <w:r w:rsidR="00C3530A" w:rsidRPr="00FB1ABB">
        <w:rPr>
          <w:sz w:val="26"/>
          <w:szCs w:val="26"/>
        </w:rPr>
        <w:t xml:space="preserve"> </w:t>
      </w:r>
      <w:r w:rsidRPr="00FB1ABB">
        <w:rPr>
          <w:sz w:val="26"/>
          <w:szCs w:val="26"/>
        </w:rPr>
        <w:t xml:space="preserve">На следующем этапе необходимо осуществление планомерной деятельности по распространению персональных данных в интересах достижения конкретных целей лица, что может быть как самостоятельным процессом (например, размещение фотографий в социальных сетях или резюме на сайте по подбору персонала), так и вспомогательным по отношению к главному (предоставление персональных данных для приобретения билетов, регистрация для получения доступа к публичной </w:t>
      </w:r>
      <w:r w:rsidRPr="00FB1ABB">
        <w:rPr>
          <w:sz w:val="26"/>
          <w:szCs w:val="26"/>
          <w:lang w:val="en-US"/>
        </w:rPr>
        <w:t>Wi</w:t>
      </w:r>
      <w:r w:rsidRPr="00FB1ABB">
        <w:rPr>
          <w:sz w:val="26"/>
          <w:szCs w:val="26"/>
        </w:rPr>
        <w:t>-</w:t>
      </w:r>
      <w:r w:rsidRPr="00FB1ABB">
        <w:rPr>
          <w:sz w:val="26"/>
          <w:szCs w:val="26"/>
          <w:lang w:val="en-US"/>
        </w:rPr>
        <w:t>Fi</w:t>
      </w:r>
      <w:r w:rsidRPr="00FB1ABB">
        <w:rPr>
          <w:sz w:val="26"/>
          <w:szCs w:val="26"/>
        </w:rPr>
        <w:t xml:space="preserve"> сети и пр.). При этом стоит постоянно иметь в</w:t>
      </w:r>
      <w:r w:rsidR="00D21812" w:rsidRPr="00FB1ABB">
        <w:rPr>
          <w:sz w:val="26"/>
          <w:szCs w:val="26"/>
        </w:rPr>
        <w:t xml:space="preserve"> </w:t>
      </w:r>
      <w:r w:rsidRPr="00FB1ABB">
        <w:rPr>
          <w:sz w:val="26"/>
          <w:szCs w:val="26"/>
        </w:rPr>
        <w:t xml:space="preserve">виду, что произведенные персональные данные в подавляющем большинстве случаев могут распространяться и вне зависимости от желания физического лица, например, перепостом в соцсетях или </w:t>
      </w:r>
      <w:r w:rsidR="005D41A5" w:rsidRPr="00FB1ABB">
        <w:rPr>
          <w:sz w:val="26"/>
          <w:szCs w:val="26"/>
        </w:rPr>
        <w:t>веб</w:t>
      </w:r>
      <w:r w:rsidRPr="00FB1ABB">
        <w:rPr>
          <w:sz w:val="26"/>
          <w:szCs w:val="26"/>
        </w:rPr>
        <w:t>-сервисом по собственному решению.</w:t>
      </w:r>
    </w:p>
    <w:p w:rsidR="00755434" w:rsidRPr="00FB1ABB" w:rsidRDefault="00755434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Отдельное внимание необходимо уделить производству ваших персональных данных третьими лицами – смартфонами друзей, камерами городского видеонаблюдения, операторами баз данных и пр. Общим правилом может служить допущение, что в непрерывном режиме ведется сбор данных физического лица, во многих случаях данный процесс является случайным, неосмысленным и не контролируемым. Полученные персональные данные широко вводятся в оборот, и контролировать их распространение физическим лицом практически невозможно. В связи с этим максимальное внимание целесообразно уделить именно процессу их производства и оказать на него все возможное влияние.</w:t>
      </w:r>
    </w:p>
    <w:p w:rsidR="00C87BB4" w:rsidRPr="007A6BD5" w:rsidRDefault="00C87BB4" w:rsidP="00683FCD">
      <w:pPr>
        <w:pStyle w:val="2"/>
        <w:spacing w:line="360" w:lineRule="auto"/>
        <w:jc w:val="both"/>
      </w:pPr>
      <w:r w:rsidRPr="007A6BD5">
        <w:t>5.2.</w:t>
      </w:r>
      <w:r w:rsidR="00755434" w:rsidRPr="007A6BD5">
        <w:tab/>
      </w:r>
      <w:r w:rsidRPr="007A6BD5">
        <w:t>Формирование стандартизированных цифровых следов</w:t>
      </w:r>
    </w:p>
    <w:p w:rsidR="00755434" w:rsidRPr="00FB1ABB" w:rsidRDefault="00755434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Стандартизированные цифровые следы могут быть применены для осуществления и отражения в информационной среде регулярных процессов, необходимых человеку. Отработав механизм формирования следов необходимого содержания, физическое лицо получает дополнительные возможности в использовании сервисов и приборов (например, приобретение товаров по более низким ценам), создает желательное общественное мнение о себе, одновременно защищая частную жизнь.</w:t>
      </w:r>
    </w:p>
    <w:p w:rsidR="00C87BB4" w:rsidRPr="007A6BD5" w:rsidRDefault="00C87BB4" w:rsidP="00683FCD">
      <w:pPr>
        <w:pStyle w:val="2"/>
        <w:spacing w:line="360" w:lineRule="auto"/>
        <w:jc w:val="both"/>
      </w:pPr>
      <w:r w:rsidRPr="007A6BD5">
        <w:t>5.3.</w:t>
      </w:r>
      <w:r w:rsidR="00755434" w:rsidRPr="007A6BD5">
        <w:tab/>
      </w:r>
      <w:r w:rsidRPr="007A6BD5">
        <w:t>Активное влияние на содержание цифровых теней</w:t>
      </w:r>
    </w:p>
    <w:p w:rsidR="00755434" w:rsidRPr="00FB1ABB" w:rsidRDefault="00755434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Активное влияние на содержание цифровых теней достижимо, в первую очередь, использованием системы самоог</w:t>
      </w:r>
      <w:r w:rsidR="00CD5F8D" w:rsidRPr="00FB1ABB">
        <w:rPr>
          <w:sz w:val="26"/>
          <w:szCs w:val="26"/>
        </w:rPr>
        <w:t>раничений на деятельность в офлайн</w:t>
      </w:r>
      <w:r w:rsidR="00AD3569" w:rsidRPr="00FB1ABB">
        <w:rPr>
          <w:sz w:val="26"/>
          <w:szCs w:val="26"/>
        </w:rPr>
        <w:t>-</w:t>
      </w:r>
      <w:r w:rsidR="00CD5F8D" w:rsidRPr="00FB1ABB">
        <w:rPr>
          <w:sz w:val="26"/>
          <w:szCs w:val="26"/>
        </w:rPr>
        <w:t xml:space="preserve"> и </w:t>
      </w:r>
      <w:r w:rsidR="00AD3569" w:rsidRPr="00FB1ABB">
        <w:rPr>
          <w:sz w:val="26"/>
          <w:szCs w:val="26"/>
        </w:rPr>
        <w:t>онлайн-</w:t>
      </w:r>
      <w:r w:rsidRPr="00FB1ABB">
        <w:rPr>
          <w:sz w:val="26"/>
          <w:szCs w:val="26"/>
        </w:rPr>
        <w:t>режимах. Проработка необходимого формата теней, позволит смоделировать требуемое поведение и стандарты активности, позволяющие насколько возможно приблизиться к заданным параметрам отражения физического лица в цифровых тенях. Важное значение имеет настройка аппаратно-программного комплекса, используемого физическим лицом, с точки зрения предоставления минимально достаточной и выверенной информации, в т.ч. и метаданных, при взаимодействии с третьими лицами и информационными системами.</w:t>
      </w:r>
    </w:p>
    <w:p w:rsidR="002948CC" w:rsidRDefault="002948CC">
      <w:pPr>
        <w:rPr>
          <w:rFonts w:ascii="Cambria" w:eastAsia="Calibri" w:hAnsi="Cambria" w:cs="Arial"/>
          <w:b/>
          <w:bCs/>
          <w:kern w:val="32"/>
          <w:sz w:val="32"/>
          <w:szCs w:val="32"/>
        </w:rPr>
      </w:pPr>
      <w:r>
        <w:rPr>
          <w:rFonts w:eastAsia="Calibri"/>
        </w:rPr>
        <w:br w:type="page"/>
      </w:r>
    </w:p>
    <w:p w:rsidR="00A57245" w:rsidRDefault="00C87BB4" w:rsidP="00683FCD">
      <w:pPr>
        <w:pStyle w:val="1"/>
        <w:spacing w:line="360" w:lineRule="auto"/>
        <w:jc w:val="both"/>
      </w:pPr>
      <w:r w:rsidRPr="007A6BD5">
        <w:rPr>
          <w:rFonts w:eastAsia="Calibri"/>
        </w:rPr>
        <w:t>6</w:t>
      </w:r>
      <w:r w:rsidR="00A57245" w:rsidRPr="007A6BD5">
        <w:rPr>
          <w:rFonts w:eastAsia="Calibri"/>
        </w:rPr>
        <w:t>.</w:t>
      </w:r>
      <w:r w:rsidR="00A57245" w:rsidRPr="007A6BD5">
        <w:rPr>
          <w:rFonts w:eastAsia="Calibri"/>
        </w:rPr>
        <w:tab/>
      </w:r>
      <w:r w:rsidR="00A57245" w:rsidRPr="007A6BD5">
        <w:t>Цифровое присутствие</w:t>
      </w:r>
    </w:p>
    <w:p w:rsidR="002948CC" w:rsidRPr="002948CC" w:rsidRDefault="002948CC" w:rsidP="002948CC"/>
    <w:p w:rsidR="00AD3569" w:rsidRPr="00FB1ABB" w:rsidRDefault="00AD3569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Цифровое присутствие</w:t>
      </w:r>
      <w:r w:rsidR="00E40081" w:rsidRPr="00FB1ABB">
        <w:rPr>
          <w:sz w:val="26"/>
          <w:szCs w:val="26"/>
        </w:rPr>
        <w:t xml:space="preserve"> на настоящем этапе развития технологий неоспоримо важно для эффективной деятельности каждого человека, а также эффективного общения с другими людьми вне зависимости от их места нахождения. Благодаря цифровому присутствию человек выстраивает свои социальные связи и повышает комфорт условий жизнедеятельности вслед за развитием прогресса. Для формирования полноценного цифрового присутствия необходимо предоставление человеком своих персональных данных. При этом следует учесть, что данная процедура может быть как </w:t>
      </w:r>
      <w:r w:rsidR="00C62A1E" w:rsidRPr="00FB1ABB">
        <w:rPr>
          <w:sz w:val="26"/>
          <w:szCs w:val="26"/>
        </w:rPr>
        <w:t>контролируемой со стороны субъекта персональных данных, так и вынужденной, осуществляющейся без участия самого субъекта посредством деятельности и устройств третьих лиц. Результаты в этих двух случаях приводят к созданию в цифровой среде цифрового следа (контролируемого) и цифровой тени (вынужденной), которые вместе формируют цифровой штамп человека и определяют его цифровое присутствие.</w:t>
      </w:r>
    </w:p>
    <w:p w:rsidR="00C62A1E" w:rsidRPr="00FB1ABB" w:rsidRDefault="00C62A1E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Для реализации наиболее эффективной модели цифрового присутствия и обеспечения безопасности </w:t>
      </w:r>
      <w:r w:rsidR="00C70BDF" w:rsidRPr="00FB1ABB">
        <w:rPr>
          <w:sz w:val="26"/>
          <w:szCs w:val="26"/>
        </w:rPr>
        <w:t>субъекта</w:t>
      </w:r>
      <w:r w:rsidRPr="00FB1ABB">
        <w:rPr>
          <w:sz w:val="26"/>
          <w:szCs w:val="26"/>
        </w:rPr>
        <w:t xml:space="preserve"> как в цифровой среде, так и реальном мире, необходимо тщательно контролировать создание цифровых следов и максимальным способом уменьшать количество оставляемых цифровых </w:t>
      </w:r>
      <w:r w:rsidR="003669F1">
        <w:rPr>
          <w:sz w:val="26"/>
          <w:szCs w:val="26"/>
        </w:rPr>
        <w:t>теней</w:t>
      </w:r>
      <w:r w:rsidRPr="00FB1ABB">
        <w:rPr>
          <w:sz w:val="26"/>
          <w:szCs w:val="26"/>
        </w:rPr>
        <w:t>, которые могут привести к негативному результату.</w:t>
      </w:r>
    </w:p>
    <w:p w:rsidR="00881D7C" w:rsidRPr="007A6BD5" w:rsidRDefault="00C87BB4" w:rsidP="00683FCD">
      <w:pPr>
        <w:pStyle w:val="2"/>
        <w:spacing w:line="360" w:lineRule="auto"/>
        <w:jc w:val="both"/>
        <w:rPr>
          <w:rFonts w:eastAsia="Calibri"/>
        </w:rPr>
      </w:pPr>
      <w:r w:rsidRPr="007A6BD5">
        <w:rPr>
          <w:rFonts w:eastAsia="Calibri"/>
        </w:rPr>
        <w:t>6</w:t>
      </w:r>
      <w:r w:rsidR="00455EDE" w:rsidRPr="007A6BD5">
        <w:rPr>
          <w:rFonts w:eastAsia="Calibri"/>
        </w:rPr>
        <w:t>.1.</w:t>
      </w:r>
      <w:r w:rsidR="00755434" w:rsidRPr="007A6BD5">
        <w:rPr>
          <w:rFonts w:eastAsia="Calibri"/>
        </w:rPr>
        <w:tab/>
      </w:r>
      <w:r w:rsidRPr="007A6BD5">
        <w:rPr>
          <w:rFonts w:eastAsia="Calibri"/>
        </w:rPr>
        <w:t xml:space="preserve"> Цели</w:t>
      </w:r>
    </w:p>
    <w:p w:rsidR="00C62A1E" w:rsidRPr="00FB1ABB" w:rsidRDefault="00C62A1E" w:rsidP="00683FCD">
      <w:pPr>
        <w:spacing w:line="360" w:lineRule="auto"/>
        <w:ind w:firstLine="567"/>
        <w:jc w:val="both"/>
        <w:rPr>
          <w:rFonts w:eastAsia="Calibri"/>
          <w:sz w:val="26"/>
          <w:szCs w:val="26"/>
        </w:rPr>
      </w:pPr>
      <w:r w:rsidRPr="00FB1ABB">
        <w:rPr>
          <w:rFonts w:eastAsia="Calibri"/>
          <w:sz w:val="26"/>
          <w:szCs w:val="26"/>
        </w:rPr>
        <w:t xml:space="preserve">Среди целей формирования цифрового присутствия </w:t>
      </w:r>
      <w:r w:rsidR="00C70BDF" w:rsidRPr="00FB1ABB">
        <w:rPr>
          <w:rFonts w:eastAsia="Calibri"/>
          <w:sz w:val="26"/>
          <w:szCs w:val="26"/>
        </w:rPr>
        <w:t>можно выделить следующие пункты:</w:t>
      </w:r>
    </w:p>
    <w:p w:rsidR="00881D7C" w:rsidRPr="00FB1ABB" w:rsidRDefault="00881D7C" w:rsidP="00683FCD">
      <w:pPr>
        <w:pStyle w:val="a8"/>
        <w:numPr>
          <w:ilvl w:val="0"/>
          <w:numId w:val="18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формирование цифровыми средствами необходимого образа личности (необходимого профиля);</w:t>
      </w:r>
    </w:p>
    <w:p w:rsidR="00881D7C" w:rsidRPr="00FB1ABB" w:rsidRDefault="00881D7C" w:rsidP="00683FCD">
      <w:pPr>
        <w:pStyle w:val="a8"/>
        <w:numPr>
          <w:ilvl w:val="0"/>
          <w:numId w:val="18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ускорение процессов общения за счет цифровых средств коммуникации;</w:t>
      </w:r>
    </w:p>
    <w:p w:rsidR="00881D7C" w:rsidRPr="00FB1ABB" w:rsidRDefault="00881D7C" w:rsidP="00683FCD">
      <w:pPr>
        <w:pStyle w:val="a8"/>
        <w:numPr>
          <w:ilvl w:val="0"/>
          <w:numId w:val="18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применение цифровых методов управления;</w:t>
      </w:r>
    </w:p>
    <w:p w:rsidR="00881D7C" w:rsidRPr="00FB1ABB" w:rsidRDefault="00881D7C" w:rsidP="00683FCD">
      <w:pPr>
        <w:pStyle w:val="a8"/>
        <w:numPr>
          <w:ilvl w:val="0"/>
          <w:numId w:val="18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применение цифровых методов обеспечения жизнедеятельности.</w:t>
      </w:r>
    </w:p>
    <w:p w:rsidR="00C70BDF" w:rsidRPr="007A6BD5" w:rsidRDefault="00C87BB4" w:rsidP="00683FCD">
      <w:pPr>
        <w:pStyle w:val="2"/>
        <w:spacing w:line="360" w:lineRule="auto"/>
        <w:jc w:val="both"/>
        <w:rPr>
          <w:rFonts w:eastAsia="Calibri"/>
        </w:rPr>
      </w:pPr>
      <w:r w:rsidRPr="007A6BD5">
        <w:rPr>
          <w:rFonts w:eastAsia="Calibri"/>
        </w:rPr>
        <w:t>6</w:t>
      </w:r>
      <w:r w:rsidR="00A57245" w:rsidRPr="007A6BD5">
        <w:rPr>
          <w:rFonts w:eastAsia="Calibri"/>
        </w:rPr>
        <w:t>.</w:t>
      </w:r>
      <w:r w:rsidR="00455EDE" w:rsidRPr="007A6BD5">
        <w:rPr>
          <w:rFonts w:eastAsia="Calibri"/>
        </w:rPr>
        <w:t>2</w:t>
      </w:r>
      <w:r w:rsidR="00A57245" w:rsidRPr="007A6BD5">
        <w:rPr>
          <w:rFonts w:eastAsia="Calibri"/>
        </w:rPr>
        <w:t>.</w:t>
      </w:r>
      <w:r w:rsidRPr="007A6BD5">
        <w:rPr>
          <w:rFonts w:eastAsia="Calibri"/>
        </w:rPr>
        <w:t xml:space="preserve"> </w:t>
      </w:r>
      <w:r w:rsidR="00755434" w:rsidRPr="007A6BD5">
        <w:rPr>
          <w:rFonts w:eastAsia="Calibri"/>
        </w:rPr>
        <w:tab/>
      </w:r>
      <w:r w:rsidRPr="007A6BD5">
        <w:rPr>
          <w:rFonts w:eastAsia="Calibri"/>
        </w:rPr>
        <w:t>Задачи</w:t>
      </w:r>
    </w:p>
    <w:p w:rsidR="00A57245" w:rsidRPr="002948CC" w:rsidRDefault="00C70BDF" w:rsidP="00683FCD">
      <w:pPr>
        <w:spacing w:line="360" w:lineRule="auto"/>
        <w:ind w:firstLine="567"/>
        <w:jc w:val="both"/>
        <w:rPr>
          <w:rFonts w:eastAsia="Calibri"/>
          <w:sz w:val="26"/>
          <w:szCs w:val="26"/>
        </w:rPr>
      </w:pPr>
      <w:r w:rsidRPr="002948CC">
        <w:rPr>
          <w:rFonts w:eastAsia="Calibri"/>
          <w:sz w:val="26"/>
          <w:szCs w:val="26"/>
        </w:rPr>
        <w:t xml:space="preserve">В процессе формирования цифрового присутствия возникают </w:t>
      </w:r>
      <w:r w:rsidR="00A179B0" w:rsidRPr="002948CC">
        <w:rPr>
          <w:rFonts w:eastAsia="Calibri"/>
          <w:sz w:val="26"/>
          <w:szCs w:val="26"/>
        </w:rPr>
        <w:t>следующие</w:t>
      </w:r>
      <w:r w:rsidRPr="002948CC">
        <w:rPr>
          <w:rFonts w:eastAsia="Calibri"/>
          <w:sz w:val="26"/>
          <w:szCs w:val="26"/>
        </w:rPr>
        <w:t xml:space="preserve"> задачи, решение которых необходимо:</w:t>
      </w:r>
    </w:p>
    <w:p w:rsidR="00881D7C" w:rsidRPr="002948CC" w:rsidRDefault="00881D7C" w:rsidP="00683FCD">
      <w:pPr>
        <w:pStyle w:val="a8"/>
        <w:numPr>
          <w:ilvl w:val="0"/>
          <w:numId w:val="19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активное противодействие реализации а</w:t>
      </w:r>
      <w:r w:rsidR="008616C8" w:rsidRPr="002948CC">
        <w:rPr>
          <w:sz w:val="26"/>
          <w:szCs w:val="26"/>
        </w:rPr>
        <w:t>ктуальных информационных угроз</w:t>
      </w:r>
      <w:r w:rsidRPr="002948CC">
        <w:rPr>
          <w:sz w:val="26"/>
          <w:szCs w:val="26"/>
        </w:rPr>
        <w:t>;</w:t>
      </w:r>
    </w:p>
    <w:p w:rsidR="00881D7C" w:rsidRPr="002948CC" w:rsidRDefault="00881D7C" w:rsidP="00683FCD">
      <w:pPr>
        <w:pStyle w:val="a8"/>
        <w:numPr>
          <w:ilvl w:val="0"/>
          <w:numId w:val="19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формирование </w:t>
      </w:r>
      <w:r w:rsidR="008616C8" w:rsidRPr="002948CC">
        <w:rPr>
          <w:sz w:val="26"/>
          <w:szCs w:val="26"/>
        </w:rPr>
        <w:t>необходимого цифрового штампа</w:t>
      </w:r>
      <w:r w:rsidRPr="002948CC">
        <w:rPr>
          <w:sz w:val="26"/>
          <w:szCs w:val="26"/>
        </w:rPr>
        <w:t xml:space="preserve"> преимущественно за </w:t>
      </w:r>
      <w:r w:rsidR="008616C8" w:rsidRPr="002948CC">
        <w:rPr>
          <w:sz w:val="26"/>
          <w:szCs w:val="26"/>
        </w:rPr>
        <w:t>счет цифровых теней</w:t>
      </w:r>
      <w:r w:rsidRPr="002948CC">
        <w:rPr>
          <w:sz w:val="26"/>
          <w:szCs w:val="26"/>
        </w:rPr>
        <w:t>;</w:t>
      </w:r>
    </w:p>
    <w:p w:rsidR="00881D7C" w:rsidRPr="002948CC" w:rsidRDefault="00881D7C" w:rsidP="00683FCD">
      <w:pPr>
        <w:pStyle w:val="a8"/>
        <w:numPr>
          <w:ilvl w:val="0"/>
          <w:numId w:val="19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поддержание передового аппаратно-программного комплекса;</w:t>
      </w:r>
    </w:p>
    <w:p w:rsidR="00881D7C" w:rsidRPr="002948CC" w:rsidRDefault="00881D7C" w:rsidP="00683FCD">
      <w:pPr>
        <w:pStyle w:val="a8"/>
        <w:numPr>
          <w:ilvl w:val="0"/>
          <w:numId w:val="19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создание эффективной экосреды сервисов, программ и приложений;</w:t>
      </w:r>
    </w:p>
    <w:p w:rsidR="00881D7C" w:rsidRPr="002948CC" w:rsidRDefault="00881D7C" w:rsidP="00683FCD">
      <w:pPr>
        <w:pStyle w:val="a8"/>
        <w:numPr>
          <w:ilvl w:val="0"/>
          <w:numId w:val="19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нивелирование возможных негативных последствий от негосударственных систем </w:t>
      </w:r>
      <w:r w:rsidR="008616C8" w:rsidRPr="002948CC">
        <w:rPr>
          <w:sz w:val="26"/>
          <w:szCs w:val="26"/>
        </w:rPr>
        <w:t>больших данных</w:t>
      </w:r>
      <w:r w:rsidR="002948CC">
        <w:rPr>
          <w:sz w:val="26"/>
          <w:szCs w:val="26"/>
        </w:rPr>
        <w:t>.</w:t>
      </w:r>
    </w:p>
    <w:p w:rsidR="00455EDE" w:rsidRPr="007A6BD5" w:rsidRDefault="00C87BB4" w:rsidP="00683FCD">
      <w:pPr>
        <w:pStyle w:val="2"/>
        <w:spacing w:line="360" w:lineRule="auto"/>
        <w:jc w:val="both"/>
      </w:pPr>
      <w:r w:rsidRPr="007A6BD5">
        <w:rPr>
          <w:rFonts w:eastAsia="Calibri"/>
        </w:rPr>
        <w:t xml:space="preserve">6.3. </w:t>
      </w:r>
      <w:r w:rsidR="00755434" w:rsidRPr="007A6BD5">
        <w:rPr>
          <w:rFonts w:eastAsia="Calibri"/>
        </w:rPr>
        <w:tab/>
      </w:r>
      <w:r w:rsidR="00706BF5" w:rsidRPr="007A6BD5">
        <w:t>Принципы</w:t>
      </w:r>
    </w:p>
    <w:p w:rsidR="00C70BDF" w:rsidRPr="002948CC" w:rsidRDefault="00C70BDF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Для обеспечения безопасности субъекта как в цифровой среде, так и реальном мире, необходимо придерживаться следующих принципов:</w:t>
      </w:r>
    </w:p>
    <w:p w:rsidR="00881D7C" w:rsidRPr="002948CC" w:rsidRDefault="00881D7C" w:rsidP="00683FCD">
      <w:pPr>
        <w:pStyle w:val="a8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контроль</w:t>
      </w:r>
      <w:r w:rsidR="008616C8" w:rsidRPr="002948CC">
        <w:rPr>
          <w:sz w:val="26"/>
          <w:szCs w:val="26"/>
        </w:rPr>
        <w:t xml:space="preserve"> о</w:t>
      </w:r>
      <w:r w:rsidRPr="002948CC">
        <w:rPr>
          <w:sz w:val="26"/>
          <w:szCs w:val="26"/>
        </w:rPr>
        <w:t>флайн</w:t>
      </w:r>
      <w:r w:rsidR="00AD3569" w:rsidRPr="002948CC">
        <w:rPr>
          <w:sz w:val="26"/>
          <w:szCs w:val="26"/>
        </w:rPr>
        <w:t>-</w:t>
      </w:r>
      <w:r w:rsidRPr="002948CC">
        <w:rPr>
          <w:sz w:val="26"/>
          <w:szCs w:val="26"/>
        </w:rPr>
        <w:t xml:space="preserve"> и </w:t>
      </w:r>
      <w:r w:rsidR="00AD3569" w:rsidRPr="002948CC">
        <w:rPr>
          <w:sz w:val="26"/>
          <w:szCs w:val="26"/>
        </w:rPr>
        <w:t>онлайн-</w:t>
      </w:r>
      <w:r w:rsidRPr="002948CC">
        <w:rPr>
          <w:sz w:val="26"/>
          <w:szCs w:val="26"/>
        </w:rPr>
        <w:t>присутствия;</w:t>
      </w:r>
    </w:p>
    <w:p w:rsidR="00881D7C" w:rsidRPr="002948CC" w:rsidRDefault="008616C8" w:rsidP="00683FCD">
      <w:pPr>
        <w:pStyle w:val="a8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планомерная работа в сфере связей с общественностью</w:t>
      </w:r>
      <w:r w:rsidR="00881D7C" w:rsidRPr="002948CC">
        <w:rPr>
          <w:sz w:val="26"/>
          <w:szCs w:val="26"/>
        </w:rPr>
        <w:t>;</w:t>
      </w:r>
    </w:p>
    <w:p w:rsidR="00881D7C" w:rsidRPr="002948CC" w:rsidRDefault="00881D7C" w:rsidP="00683FCD">
      <w:pPr>
        <w:pStyle w:val="a8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использование кастомизированного аппаратного комплекса;</w:t>
      </w:r>
    </w:p>
    <w:p w:rsidR="00881D7C" w:rsidRPr="002948CC" w:rsidRDefault="00881D7C" w:rsidP="00683FCD">
      <w:pPr>
        <w:pStyle w:val="a8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использование кастомизированного программного комплекса;</w:t>
      </w:r>
    </w:p>
    <w:p w:rsidR="00881D7C" w:rsidRPr="002948CC" w:rsidRDefault="00881D7C" w:rsidP="00683FCD">
      <w:pPr>
        <w:pStyle w:val="a8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использование кастомизированной экосреды сервисов и приложений;</w:t>
      </w:r>
    </w:p>
    <w:p w:rsidR="00881D7C" w:rsidRDefault="00881D7C" w:rsidP="00683FCD">
      <w:pPr>
        <w:pStyle w:val="a8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использование средств защиты приборов и информации.</w:t>
      </w:r>
    </w:p>
    <w:p w:rsidR="002948CC" w:rsidRPr="002948CC" w:rsidRDefault="002948CC" w:rsidP="002948CC">
      <w:pPr>
        <w:pStyle w:val="a8"/>
        <w:spacing w:line="360" w:lineRule="auto"/>
        <w:ind w:left="720"/>
        <w:jc w:val="both"/>
        <w:rPr>
          <w:sz w:val="26"/>
          <w:szCs w:val="26"/>
        </w:rPr>
      </w:pPr>
    </w:p>
    <w:p w:rsidR="00AF33D1" w:rsidRDefault="00A57245" w:rsidP="00683FCD">
      <w:pPr>
        <w:pStyle w:val="1"/>
        <w:spacing w:line="360" w:lineRule="auto"/>
        <w:jc w:val="both"/>
      </w:pPr>
      <w:r w:rsidRPr="007A6BD5">
        <w:rPr>
          <w:rFonts w:eastAsia="Calibri"/>
        </w:rPr>
        <w:t>7.</w:t>
      </w:r>
      <w:r w:rsidRPr="007A6BD5">
        <w:rPr>
          <w:rFonts w:eastAsia="Calibri"/>
        </w:rPr>
        <w:tab/>
      </w:r>
      <w:r w:rsidR="00C87BB4" w:rsidRPr="007A6BD5">
        <w:t>Регламент (методы)</w:t>
      </w:r>
      <w:r w:rsidR="00C33850" w:rsidRPr="007A6BD5">
        <w:t xml:space="preserve"> цифрового присутствия</w:t>
      </w:r>
    </w:p>
    <w:p w:rsidR="002948CC" w:rsidRPr="002948CC" w:rsidRDefault="002948CC" w:rsidP="002948CC"/>
    <w:p w:rsidR="000565E2" w:rsidRPr="002948CC" w:rsidRDefault="000565E2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Данный регламент описывает основные принципы формирования эффективной модели цифрового присутствия с учетом необходимости тщательной защиты персональных данных человека.</w:t>
      </w:r>
    </w:p>
    <w:p w:rsidR="00EE30BB" w:rsidRPr="007A6BD5" w:rsidRDefault="008616C8" w:rsidP="00683FCD">
      <w:pPr>
        <w:pStyle w:val="2"/>
        <w:spacing w:line="360" w:lineRule="auto"/>
        <w:jc w:val="both"/>
      </w:pPr>
      <w:r w:rsidRPr="007A6BD5">
        <w:t>7.1.</w:t>
      </w:r>
      <w:r w:rsidRPr="007A6BD5">
        <w:tab/>
        <w:t>Контролируемые зоны</w:t>
      </w:r>
    </w:p>
    <w:p w:rsidR="00CB6741" w:rsidRPr="002948CC" w:rsidRDefault="000565E2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Для реализации эффективной модели цифрового присутствия необходимо использование принципа </w:t>
      </w:r>
      <w:r w:rsidR="003D0263" w:rsidRPr="002948CC">
        <w:rPr>
          <w:sz w:val="26"/>
          <w:szCs w:val="26"/>
        </w:rPr>
        <w:t>контролируем</w:t>
      </w:r>
      <w:r w:rsidRPr="002948CC">
        <w:rPr>
          <w:sz w:val="26"/>
          <w:szCs w:val="26"/>
        </w:rPr>
        <w:t xml:space="preserve">ых зон, заключающегося в разграничении доступа к персональным данным в зависимости от текущей использующейся </w:t>
      </w:r>
      <w:r w:rsidR="003D0263" w:rsidRPr="002948CC">
        <w:rPr>
          <w:sz w:val="26"/>
          <w:szCs w:val="26"/>
        </w:rPr>
        <w:t>контролируем</w:t>
      </w:r>
      <w:r w:rsidRPr="002948CC">
        <w:rPr>
          <w:sz w:val="26"/>
          <w:szCs w:val="26"/>
        </w:rPr>
        <w:t xml:space="preserve">ой зоны. </w:t>
      </w:r>
      <w:r w:rsidR="00CB6741" w:rsidRPr="002948CC">
        <w:rPr>
          <w:sz w:val="26"/>
          <w:szCs w:val="26"/>
        </w:rPr>
        <w:t>Применение</w:t>
      </w:r>
      <w:r w:rsidRPr="002948CC">
        <w:rPr>
          <w:sz w:val="26"/>
          <w:szCs w:val="26"/>
        </w:rPr>
        <w:t xml:space="preserve"> </w:t>
      </w:r>
      <w:r w:rsidR="00CB6741" w:rsidRPr="002948CC">
        <w:rPr>
          <w:sz w:val="26"/>
          <w:szCs w:val="26"/>
        </w:rPr>
        <w:t>данного принципа важно для формирования культуры взаимодействия со своей цифровой личностью и обеспечения безопасности цифрового присутствия. Несмотря на название, данны</w:t>
      </w:r>
      <w:r w:rsidR="003669F1">
        <w:rPr>
          <w:sz w:val="26"/>
          <w:szCs w:val="26"/>
        </w:rPr>
        <w:t>й</w:t>
      </w:r>
      <w:r w:rsidR="00CB6741" w:rsidRPr="002948CC">
        <w:rPr>
          <w:sz w:val="26"/>
          <w:szCs w:val="26"/>
        </w:rPr>
        <w:t xml:space="preserve"> принцип предусматривает некую гибкость, смещение рамок </w:t>
      </w:r>
      <w:r w:rsidR="003D0263" w:rsidRPr="002948CC">
        <w:rPr>
          <w:sz w:val="26"/>
          <w:szCs w:val="26"/>
        </w:rPr>
        <w:t>контролируем</w:t>
      </w:r>
      <w:r w:rsidR="00CB6741" w:rsidRPr="002948CC">
        <w:rPr>
          <w:sz w:val="26"/>
          <w:szCs w:val="26"/>
        </w:rPr>
        <w:t>ых зон в сторону ужесточения или смягчения накладываемых ограничений на основе решения субъекта.</w:t>
      </w:r>
    </w:p>
    <w:p w:rsidR="00CB6741" w:rsidRPr="002948CC" w:rsidRDefault="003D0263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Контролируем</w:t>
      </w:r>
      <w:r w:rsidR="00CB6741" w:rsidRPr="002948CC">
        <w:rPr>
          <w:sz w:val="26"/>
          <w:szCs w:val="26"/>
        </w:rPr>
        <w:t>ые зоны определяю</w:t>
      </w:r>
      <w:r w:rsidRPr="002948CC">
        <w:rPr>
          <w:sz w:val="26"/>
          <w:szCs w:val="26"/>
        </w:rPr>
        <w:t xml:space="preserve">т </w:t>
      </w:r>
      <w:r w:rsidR="00CB6741" w:rsidRPr="002948CC">
        <w:rPr>
          <w:sz w:val="26"/>
          <w:szCs w:val="26"/>
        </w:rPr>
        <w:t xml:space="preserve">доступность персональных </w:t>
      </w:r>
      <w:r w:rsidR="005F71D3" w:rsidRPr="002948CC">
        <w:rPr>
          <w:sz w:val="26"/>
          <w:szCs w:val="26"/>
        </w:rPr>
        <w:t>данных субъекта в реальном мире. К примеру, в рабочей обстановке пользователь может использовать рабочий, общедоступный телефон для связи с общественностью, а на территории своего домохозяйства – личный телефон для св</w:t>
      </w:r>
      <w:r w:rsidRPr="002948CC">
        <w:rPr>
          <w:sz w:val="26"/>
          <w:szCs w:val="26"/>
        </w:rPr>
        <w:t>я</w:t>
      </w:r>
      <w:r w:rsidR="005F71D3" w:rsidRPr="002948CC">
        <w:rPr>
          <w:sz w:val="26"/>
          <w:szCs w:val="26"/>
        </w:rPr>
        <w:t>зи с узким кругом близких и друзей.</w:t>
      </w:r>
    </w:p>
    <w:p w:rsidR="00EE30BB" w:rsidRPr="007A6BD5" w:rsidRDefault="003D0263" w:rsidP="00FB1ABB">
      <w:pPr>
        <w:spacing w:line="360" w:lineRule="auto"/>
        <w:ind w:firstLine="567"/>
        <w:jc w:val="both"/>
      </w:pPr>
      <w:r w:rsidRPr="002948CC">
        <w:rPr>
          <w:sz w:val="26"/>
          <w:szCs w:val="26"/>
        </w:rPr>
        <w:t>Контролируем</w:t>
      </w:r>
      <w:r w:rsidR="005F71D3" w:rsidRPr="002948CC">
        <w:rPr>
          <w:sz w:val="26"/>
          <w:szCs w:val="26"/>
        </w:rPr>
        <w:t>ая зона определяется</w:t>
      </w:r>
      <w:r w:rsidR="00EE30BB" w:rsidRPr="002948CC">
        <w:rPr>
          <w:sz w:val="26"/>
          <w:szCs w:val="26"/>
        </w:rPr>
        <w:t xml:space="preserve"> </w:t>
      </w:r>
      <w:r w:rsidR="005F71D3" w:rsidRPr="002948CC">
        <w:rPr>
          <w:sz w:val="26"/>
          <w:szCs w:val="26"/>
        </w:rPr>
        <w:t>территорией субъекта персональных данных</w:t>
      </w:r>
      <w:r w:rsidR="00EE30BB" w:rsidRPr="002948CC">
        <w:rPr>
          <w:sz w:val="26"/>
          <w:szCs w:val="26"/>
        </w:rPr>
        <w:t xml:space="preserve">, на которой исключено пребывание лиц или объектов, не имеющих допуска. </w:t>
      </w:r>
      <w:r w:rsidR="00724C1A" w:rsidRPr="002948CC">
        <w:rPr>
          <w:sz w:val="26"/>
          <w:szCs w:val="26"/>
        </w:rPr>
        <w:t>В таблице ниже продемонстрирован принцип формирования</w:t>
      </w:r>
      <w:r w:rsidR="00724C1A" w:rsidRPr="002948CC">
        <w:rPr>
          <w:b/>
          <w:bCs/>
          <w:sz w:val="26"/>
          <w:szCs w:val="26"/>
        </w:rPr>
        <w:t xml:space="preserve"> </w:t>
      </w:r>
      <w:r w:rsidR="00724C1A" w:rsidRPr="002948CC">
        <w:rPr>
          <w:bCs/>
          <w:sz w:val="26"/>
          <w:szCs w:val="26"/>
        </w:rPr>
        <w:t>контролируемых зон.</w:t>
      </w:r>
    </w:p>
    <w:p w:rsidR="00F20166" w:rsidRPr="007A6BD5" w:rsidRDefault="00F20166" w:rsidP="007A6BD5">
      <w:pPr>
        <w:spacing w:line="360" w:lineRule="auto"/>
      </w:pPr>
    </w:p>
    <w:p w:rsidR="00007898" w:rsidRPr="007A6BD5" w:rsidRDefault="00F20166" w:rsidP="007A6BD5">
      <w:pPr>
        <w:spacing w:line="360" w:lineRule="auto"/>
      </w:pPr>
      <w:r w:rsidRPr="007A6BD5">
        <w:t xml:space="preserve">Таблица 1. Концепция </w:t>
      </w:r>
      <w:r w:rsidR="003D0263" w:rsidRPr="007A6BD5">
        <w:t>контролируем</w:t>
      </w:r>
      <w:r w:rsidRPr="007A6BD5">
        <w:t>ых зон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70"/>
        <w:gridCol w:w="2318"/>
        <w:gridCol w:w="2318"/>
        <w:gridCol w:w="2466"/>
      </w:tblGrid>
      <w:tr w:rsidR="00007898" w:rsidRPr="007A6BD5" w:rsidTr="00797958">
        <w:trPr>
          <w:trHeight w:val="635"/>
        </w:trPr>
        <w:tc>
          <w:tcPr>
            <w:tcW w:w="1290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8" w:rsidRPr="007A6BD5" w:rsidRDefault="00007898" w:rsidP="007A6BD5">
            <w:pPr>
              <w:spacing w:line="360" w:lineRule="auto"/>
            </w:pPr>
            <w:r w:rsidRPr="007A6BD5">
              <w:t> </w:t>
            </w:r>
          </w:p>
        </w:tc>
        <w:tc>
          <w:tcPr>
            <w:tcW w:w="37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8" w:rsidRPr="007A6BD5" w:rsidRDefault="00F20166" w:rsidP="007A6BD5">
            <w:pPr>
              <w:spacing w:line="360" w:lineRule="auto"/>
              <w:rPr>
                <w:b/>
                <w:bCs/>
              </w:rPr>
            </w:pPr>
            <w:r w:rsidRPr="007A6BD5">
              <w:rPr>
                <w:b/>
                <w:bCs/>
              </w:rPr>
              <w:t xml:space="preserve">Концепция </w:t>
            </w:r>
            <w:r w:rsidR="003D0263" w:rsidRPr="007A6BD5">
              <w:rPr>
                <w:b/>
                <w:bCs/>
              </w:rPr>
              <w:t>контролируем</w:t>
            </w:r>
            <w:r w:rsidRPr="007A6BD5">
              <w:rPr>
                <w:b/>
                <w:bCs/>
              </w:rPr>
              <w:t>ых зон</w:t>
            </w:r>
          </w:p>
        </w:tc>
      </w:tr>
      <w:tr w:rsidR="00007898" w:rsidRPr="007A6BD5" w:rsidTr="00797958">
        <w:trPr>
          <w:trHeight w:val="700"/>
        </w:trPr>
        <w:tc>
          <w:tcPr>
            <w:tcW w:w="129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98" w:rsidRPr="007A6BD5" w:rsidRDefault="00007898" w:rsidP="007A6BD5">
            <w:pPr>
              <w:spacing w:line="360" w:lineRule="auto"/>
            </w:pP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8" w:rsidRPr="007A6BD5" w:rsidRDefault="00007898" w:rsidP="007A6BD5">
            <w:pPr>
              <w:spacing w:line="360" w:lineRule="auto"/>
            </w:pPr>
            <w:r w:rsidRPr="007A6BD5">
              <w:t>Нулевая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8" w:rsidRPr="007A6BD5" w:rsidRDefault="00007898" w:rsidP="007A6BD5">
            <w:pPr>
              <w:spacing w:line="360" w:lineRule="auto"/>
            </w:pPr>
            <w:r w:rsidRPr="007A6BD5">
              <w:t>Первая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8" w:rsidRPr="007A6BD5" w:rsidRDefault="00007898" w:rsidP="007A6BD5">
            <w:pPr>
              <w:spacing w:line="360" w:lineRule="auto"/>
            </w:pPr>
            <w:r w:rsidRPr="007A6BD5">
              <w:t>Вторая</w:t>
            </w:r>
          </w:p>
        </w:tc>
      </w:tr>
      <w:tr w:rsidR="00007898" w:rsidRPr="007A6BD5" w:rsidTr="00797958">
        <w:trPr>
          <w:trHeight w:val="612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8" w:rsidRPr="007A6BD5" w:rsidRDefault="00007898" w:rsidP="007A6BD5">
            <w:pPr>
              <w:spacing w:line="360" w:lineRule="auto"/>
            </w:pPr>
            <w:r w:rsidRPr="007A6BD5">
              <w:t>Присутствие недопущенных лиц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8" w:rsidRPr="007A6BD5" w:rsidRDefault="00007898" w:rsidP="007A6BD5">
            <w:pPr>
              <w:spacing w:line="360" w:lineRule="auto"/>
            </w:pPr>
            <w:r w:rsidRPr="007A6BD5">
              <w:t>ДА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8" w:rsidRPr="007A6BD5" w:rsidRDefault="00007898" w:rsidP="007A6BD5">
            <w:pPr>
              <w:spacing w:line="360" w:lineRule="auto"/>
            </w:pPr>
            <w:r w:rsidRPr="007A6BD5">
              <w:t>НЕТ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8" w:rsidRPr="007A6BD5" w:rsidRDefault="00007898" w:rsidP="007A6BD5">
            <w:pPr>
              <w:spacing w:line="360" w:lineRule="auto"/>
            </w:pPr>
            <w:r w:rsidRPr="007A6BD5">
              <w:t>НЕТ</w:t>
            </w:r>
          </w:p>
        </w:tc>
      </w:tr>
      <w:tr w:rsidR="00007898" w:rsidRPr="007A6BD5" w:rsidTr="00797958">
        <w:trPr>
          <w:trHeight w:val="1020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8" w:rsidRPr="007A6BD5" w:rsidRDefault="00007898" w:rsidP="005405E6">
            <w:pPr>
              <w:spacing w:line="360" w:lineRule="auto"/>
            </w:pPr>
            <w:r w:rsidRPr="007A6BD5">
              <w:t>Наличие</w:t>
            </w:r>
            <w:r w:rsidR="005405E6">
              <w:t xml:space="preserve"> недоверенных</w:t>
            </w:r>
            <w:r w:rsidRPr="007A6BD5">
              <w:t xml:space="preserve"> подключенных/ </w:t>
            </w:r>
            <w:r w:rsidR="005405E6">
              <w:t>не</w:t>
            </w:r>
            <w:r w:rsidRPr="007A6BD5">
              <w:t>подключ</w:t>
            </w:r>
            <w:r w:rsidR="005405E6">
              <w:t>енных</w:t>
            </w:r>
            <w:r w:rsidRPr="007A6BD5">
              <w:t xml:space="preserve"> к </w:t>
            </w:r>
            <w:r w:rsidR="00724C1A" w:rsidRPr="007A6BD5">
              <w:t>И</w:t>
            </w:r>
            <w:r w:rsidRPr="007A6BD5">
              <w:t>нтернету приборов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8" w:rsidRPr="007A6BD5" w:rsidRDefault="00007898" w:rsidP="007A6BD5">
            <w:pPr>
              <w:spacing w:line="360" w:lineRule="auto"/>
            </w:pPr>
            <w:r w:rsidRPr="007A6BD5">
              <w:t>ДА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8" w:rsidRPr="007A6BD5" w:rsidRDefault="00007898" w:rsidP="007A6BD5">
            <w:pPr>
              <w:spacing w:line="360" w:lineRule="auto"/>
            </w:pPr>
            <w:r w:rsidRPr="007A6BD5">
              <w:t>ДА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8" w:rsidRPr="007A6BD5" w:rsidRDefault="00007898" w:rsidP="007A6BD5">
            <w:pPr>
              <w:spacing w:line="360" w:lineRule="auto"/>
            </w:pPr>
            <w:r w:rsidRPr="007A6BD5">
              <w:t>НЕТ</w:t>
            </w:r>
          </w:p>
        </w:tc>
      </w:tr>
      <w:tr w:rsidR="00007898" w:rsidRPr="007A6BD5" w:rsidTr="00797958">
        <w:trPr>
          <w:trHeight w:val="1020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898" w:rsidRPr="007A6BD5" w:rsidRDefault="00007898" w:rsidP="007A6BD5">
            <w:pPr>
              <w:spacing w:line="360" w:lineRule="auto"/>
            </w:pPr>
            <w:r w:rsidRPr="007A6BD5">
              <w:t>Защита периметра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898" w:rsidRPr="007A6BD5" w:rsidRDefault="00007898" w:rsidP="007A6BD5">
            <w:pPr>
              <w:spacing w:line="360" w:lineRule="auto"/>
            </w:pPr>
            <w:r w:rsidRPr="007A6BD5">
              <w:t>НЕТ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898" w:rsidRPr="007A6BD5" w:rsidRDefault="00007898" w:rsidP="007A6BD5">
            <w:pPr>
              <w:spacing w:line="360" w:lineRule="auto"/>
            </w:pPr>
            <w:r w:rsidRPr="007A6BD5">
              <w:t>НЕТ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898" w:rsidRPr="007A6BD5" w:rsidRDefault="00007898" w:rsidP="007A6BD5">
            <w:pPr>
              <w:spacing w:line="360" w:lineRule="auto"/>
            </w:pPr>
            <w:r w:rsidRPr="007A6BD5">
              <w:t>ДА</w:t>
            </w:r>
          </w:p>
        </w:tc>
      </w:tr>
    </w:tbl>
    <w:p w:rsidR="00007898" w:rsidRPr="007A6BD5" w:rsidRDefault="00007898" w:rsidP="007A6BD5">
      <w:pPr>
        <w:spacing w:line="360" w:lineRule="auto"/>
      </w:pPr>
    </w:p>
    <w:p w:rsidR="00F20166" w:rsidRPr="002948CC" w:rsidRDefault="00724C1A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Как видно из таблицы, в условиях второй, самой защищенной </w:t>
      </w:r>
      <w:r w:rsidR="003D0263" w:rsidRPr="002948CC">
        <w:rPr>
          <w:sz w:val="26"/>
          <w:szCs w:val="26"/>
        </w:rPr>
        <w:t>контролируем</w:t>
      </w:r>
      <w:r w:rsidRPr="002948CC">
        <w:rPr>
          <w:sz w:val="26"/>
          <w:szCs w:val="26"/>
        </w:rPr>
        <w:t>ой зоны, субъект персональных данных может ограничить присутствие посторонних лиц, отключить устройства от Интернета и при необходимости защитить параметр от утечек персональных данных с помощью сторонних аппаратных средств (например, от съема акустических колебаний стекол). Таким образом, субъект сможет находиться в безопасности, не опасаясь утечек персональных данных и нежелательных последствий, которые могут возникнуть впоследствии.</w:t>
      </w:r>
      <w:r w:rsidR="00F20166" w:rsidRPr="002948CC">
        <w:rPr>
          <w:sz w:val="26"/>
          <w:szCs w:val="26"/>
        </w:rPr>
        <w:t xml:space="preserve"> Во второй контролируемой зоне под защитой специальных средств могут храниться финансовые сведения, сведения о здоровье, информация о частной жизни субъекта и т.п.</w:t>
      </w:r>
    </w:p>
    <w:p w:rsidR="00E7108D" w:rsidRPr="002948CC" w:rsidRDefault="00E7108D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Для формирования цифрового присутствия субъект персональных данных может применить на практике </w:t>
      </w:r>
      <w:r w:rsidR="003D0263" w:rsidRPr="002948CC">
        <w:rPr>
          <w:sz w:val="26"/>
          <w:szCs w:val="26"/>
        </w:rPr>
        <w:t>контролируем</w:t>
      </w:r>
      <w:r w:rsidRPr="002948CC">
        <w:rPr>
          <w:sz w:val="26"/>
          <w:szCs w:val="26"/>
        </w:rPr>
        <w:t>ую зону нулевого или первого уровня, в зависимости, требуется ли присутствие лиц, с которыми необходимо осуществлять социальное взаимодействие.</w:t>
      </w:r>
    </w:p>
    <w:p w:rsidR="00EE30BB" w:rsidRPr="002948CC" w:rsidRDefault="00EE30BB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Контролируемая зона предусматривает один или несколько периметров. Каждый из периметров отдельно может быть как охраняемым, так и не охраняемым, в зависимости от уровня существующей угрозы и модели правонарушителя.</w:t>
      </w:r>
      <w:r w:rsidR="00E7108D" w:rsidRPr="002948CC">
        <w:rPr>
          <w:sz w:val="26"/>
          <w:szCs w:val="26"/>
        </w:rPr>
        <w:t xml:space="preserve"> </w:t>
      </w:r>
      <w:r w:rsidRPr="002948CC">
        <w:rPr>
          <w:sz w:val="26"/>
          <w:szCs w:val="26"/>
        </w:rPr>
        <w:t>Физически могут существовать как периметр допуска на территорию организации, требующий одного уровня разрешения, а также внутренний периметр допуска в отдельные помещения, требующий дополнительное разрешение.</w:t>
      </w:r>
      <w:r w:rsidR="00E7108D" w:rsidRPr="002948CC">
        <w:rPr>
          <w:sz w:val="26"/>
          <w:szCs w:val="26"/>
        </w:rPr>
        <w:t xml:space="preserve"> </w:t>
      </w:r>
      <w:r w:rsidRPr="002948CC">
        <w:rPr>
          <w:sz w:val="26"/>
          <w:szCs w:val="26"/>
        </w:rPr>
        <w:t>В каждой контролируемой зоне применяются различные технические средства и способы защиты и контроля.</w:t>
      </w:r>
    </w:p>
    <w:p w:rsidR="00EE30BB" w:rsidRPr="007A6BD5" w:rsidRDefault="00EE30BB" w:rsidP="00FB1ABB">
      <w:pPr>
        <w:pStyle w:val="2"/>
        <w:spacing w:line="360" w:lineRule="auto"/>
        <w:jc w:val="both"/>
      </w:pPr>
      <w:r w:rsidRPr="007A6BD5">
        <w:t>7.2. Профили</w:t>
      </w:r>
    </w:p>
    <w:p w:rsidR="00797958" w:rsidRPr="002948CC" w:rsidRDefault="00797958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Информация, которую субъект персональных данных передает в цифровую среду, остается привязанной к источнику и идентифицирует его. Каждый "шаг" цифрового присутствия фиксируется, анализируется и позволяет определить субъекта, узнать новые сведения.</w:t>
      </w:r>
    </w:p>
    <w:p w:rsidR="00797958" w:rsidRPr="002948CC" w:rsidRDefault="00797958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Каждый год появляются новые накопители и источники данных: датчики и носимые устройства, умная бытовая техника и др. Появляются новые сервисы и приложения, запрашивающие и собирающие данные о пользователях.</w:t>
      </w:r>
    </w:p>
    <w:p w:rsidR="00797958" w:rsidRPr="002948CC" w:rsidRDefault="00797958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Но у размещения информации в Интернете две стороны. Так,</w:t>
      </w:r>
      <w:r w:rsidR="00E30F67">
        <w:rPr>
          <w:sz w:val="26"/>
          <w:szCs w:val="26"/>
        </w:rPr>
        <w:t xml:space="preserve"> </w:t>
      </w:r>
      <w:r w:rsidRPr="002948CC">
        <w:rPr>
          <w:sz w:val="26"/>
          <w:szCs w:val="26"/>
        </w:rPr>
        <w:t>публичное размещение геолокации в сообщении привлекает потенциальных злоумышленников: информирует об отсутствии пользователя в жилище, например. Но также позволяет быстро и удобно оформить заказ на сайте доставки.</w:t>
      </w:r>
    </w:p>
    <w:p w:rsidR="00797958" w:rsidRPr="002948CC" w:rsidRDefault="00797958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Поэтому пользователю необходимо определять, кому и какие сведения о нем открыты, а для кого - закрыты. Описанная концепция профилей позволяет этого достичь.</w:t>
      </w:r>
    </w:p>
    <w:p w:rsidR="00797958" w:rsidRPr="002948CC" w:rsidRDefault="00797958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Принцип профилей субъекта персональных данных в цифровой среде напоминает концепцию контрольных зон, как показано в таблице ниже.</w:t>
      </w:r>
    </w:p>
    <w:p w:rsidR="00182204" w:rsidRDefault="00182204" w:rsidP="007A6BD5">
      <w:pPr>
        <w:spacing w:line="360" w:lineRule="auto"/>
      </w:pPr>
    </w:p>
    <w:p w:rsidR="00797958" w:rsidRPr="007A6BD5" w:rsidRDefault="00797958" w:rsidP="007A6BD5">
      <w:pPr>
        <w:spacing w:line="360" w:lineRule="auto"/>
      </w:pPr>
      <w:r w:rsidRPr="007A6BD5">
        <w:t>Таблица 2. Концепция профилей с предоставлением данных по выбору пользователя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7"/>
        <w:gridCol w:w="657"/>
        <w:gridCol w:w="657"/>
        <w:gridCol w:w="657"/>
        <w:gridCol w:w="657"/>
        <w:gridCol w:w="657"/>
        <w:gridCol w:w="657"/>
        <w:gridCol w:w="653"/>
      </w:tblGrid>
      <w:tr w:rsidR="00797958" w:rsidRPr="007A6BD5" w:rsidTr="00797958">
        <w:trPr>
          <w:cantSplit/>
          <w:trHeight w:val="2114"/>
        </w:trPr>
        <w:tc>
          <w:tcPr>
            <w:tcW w:w="2153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  <w:r w:rsidRPr="007A6BD5">
              <w:rPr>
                <w:color w:val="000000"/>
              </w:rPr>
              <w:t> </w:t>
            </w:r>
          </w:p>
        </w:tc>
        <w:tc>
          <w:tcPr>
            <w:tcW w:w="407" w:type="pct"/>
            <w:shd w:val="clear" w:color="auto" w:fill="auto"/>
            <w:noWrap/>
            <w:textDirection w:val="btLr"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ind w:left="113" w:right="113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ОСНОВНОЙ</w:t>
            </w:r>
          </w:p>
        </w:tc>
        <w:tc>
          <w:tcPr>
            <w:tcW w:w="407" w:type="pct"/>
            <w:textDirection w:val="btLr"/>
            <w:vAlign w:val="center"/>
          </w:tcPr>
          <w:p w:rsidR="00797958" w:rsidRPr="007A6BD5" w:rsidRDefault="00797958" w:rsidP="007A6BD5">
            <w:pPr>
              <w:spacing w:line="360" w:lineRule="auto"/>
              <w:ind w:left="113" w:right="113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ПУБЛИЧНЫЙ</w:t>
            </w:r>
          </w:p>
        </w:tc>
        <w:tc>
          <w:tcPr>
            <w:tcW w:w="407" w:type="pct"/>
            <w:shd w:val="clear" w:color="auto" w:fill="auto"/>
            <w:noWrap/>
            <w:textDirection w:val="btLr"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ind w:left="113" w:right="113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РАБОЧИЙ</w:t>
            </w:r>
          </w:p>
        </w:tc>
        <w:tc>
          <w:tcPr>
            <w:tcW w:w="407" w:type="pct"/>
            <w:shd w:val="clear" w:color="auto" w:fill="auto"/>
            <w:noWrap/>
            <w:textDirection w:val="btLr"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ind w:left="113" w:right="113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ГОСУСЛУГИ</w:t>
            </w:r>
          </w:p>
        </w:tc>
        <w:tc>
          <w:tcPr>
            <w:tcW w:w="407" w:type="pct"/>
            <w:shd w:val="clear" w:color="auto" w:fill="auto"/>
            <w:noWrap/>
            <w:textDirection w:val="btLr"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ind w:left="113" w:right="113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БАНКОВСКИЙ</w:t>
            </w:r>
          </w:p>
        </w:tc>
        <w:tc>
          <w:tcPr>
            <w:tcW w:w="407" w:type="pct"/>
            <w:shd w:val="clear" w:color="auto" w:fill="auto"/>
            <w:noWrap/>
            <w:textDirection w:val="btLr"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ind w:left="113"/>
              <w:rPr>
                <w:b/>
              </w:rPr>
            </w:pPr>
            <w:r w:rsidRPr="007A6BD5">
              <w:rPr>
                <w:b/>
              </w:rPr>
              <w:t>ЛИЧНЫЙ</w:t>
            </w:r>
          </w:p>
        </w:tc>
        <w:tc>
          <w:tcPr>
            <w:tcW w:w="406" w:type="pct"/>
            <w:shd w:val="clear" w:color="auto" w:fill="auto"/>
            <w:noWrap/>
            <w:textDirection w:val="btLr"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ind w:left="113" w:right="113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СЕРВИСНЫЙ</w:t>
            </w: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ФИО (или псевдоним)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ind w:left="-146" w:firstLine="146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Портрет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Отпечатки пальцев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Место работы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Должность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Звания, степени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Домашний адрес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Рабочий адрес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Домашний телефон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Рабочий телефон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Мобильный телефон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Специальный телефон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Основной адрес электронной почты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Дополнительный адрес электронной почты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Рабочий адрес электронной почты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Временный адрес электронной почты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Мессенджер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Сайт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Авто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Документ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Банковская карта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</w:tr>
    </w:tbl>
    <w:p w:rsidR="00797958" w:rsidRPr="007A6BD5" w:rsidRDefault="00797958" w:rsidP="007A6BD5">
      <w:pPr>
        <w:spacing w:line="360" w:lineRule="auto"/>
      </w:pPr>
    </w:p>
    <w:p w:rsidR="00797958" w:rsidRPr="002948CC" w:rsidRDefault="00797958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Пользователь формирует вокруг своей цифровой личности уникальные контролируемые зоны, которые отличаются набором доступных исходящих персональных данных и набором допущенных входящих сервисов, приложений и других лиц. В зависимости от используемого приложения/сервиса или устройства пользователь предоставляет только те данные, которые необходимы для эффективного взаимодействия с ним в цифровой среде (с учетом, что обеспечивается должная степень защиты персональных данных). В таблице выше приведен краткий вариант концепции, которая на самом деле гибка и имеет множество вариаций (контролируемых зон), зависящих от субъективных потребностей пользователя.</w:t>
      </w:r>
    </w:p>
    <w:p w:rsidR="00EE30BB" w:rsidRPr="002948CC" w:rsidRDefault="00EE30BB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Приведенные поля являются именно примерами и могут регулироваться по потребностям пользователей.</w:t>
      </w:r>
    </w:p>
    <w:p w:rsidR="00797958" w:rsidRPr="002948CC" w:rsidRDefault="00EE30BB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Так, </w:t>
      </w:r>
      <w:r w:rsidR="00797958" w:rsidRPr="002948CC">
        <w:rPr>
          <w:sz w:val="26"/>
          <w:szCs w:val="26"/>
        </w:rPr>
        <w:t xml:space="preserve">публичный профиль может подразумевать использование </w:t>
      </w:r>
      <w:r w:rsidR="00426B31" w:rsidRPr="002948CC">
        <w:rPr>
          <w:sz w:val="26"/>
          <w:szCs w:val="26"/>
        </w:rPr>
        <w:t xml:space="preserve">некоего обнародованного псевдонима, </w:t>
      </w:r>
      <w:r w:rsidR="00797958" w:rsidRPr="002948CC">
        <w:rPr>
          <w:sz w:val="26"/>
          <w:szCs w:val="26"/>
        </w:rPr>
        <w:t>общедоступного аккаунта в социальной сети и номера телефона, по которому может дозвониться любой желающий. Личный профиль наоборот, предполагает примен</w:t>
      </w:r>
      <w:r w:rsidR="00426B31" w:rsidRPr="002948CC">
        <w:rPr>
          <w:sz w:val="26"/>
          <w:szCs w:val="26"/>
        </w:rPr>
        <w:t>ение личного телефонного номера, реального имени и личной закрытой страницы в социальной сети.</w:t>
      </w:r>
    </w:p>
    <w:p w:rsidR="00910686" w:rsidRPr="002948CC" w:rsidRDefault="00910686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Представленная в таблице концепция профилей носит исключительно демонстрационный характер; количество профилей и данные, которые предоставляются в рамках каждого из них, регулируются самим субъектом персональных данных. При этом следует учитывать, что чем меньше персональных данных предоставляется, тем меньше вероятность их утечки и реализации угрозы безопасности в адрес субъекта.</w:t>
      </w:r>
    </w:p>
    <w:p w:rsidR="00EE30BB" w:rsidRPr="007A6BD5" w:rsidRDefault="00EE30BB" w:rsidP="00FB1ABB">
      <w:pPr>
        <w:pStyle w:val="2"/>
        <w:spacing w:line="360" w:lineRule="auto"/>
        <w:jc w:val="both"/>
      </w:pPr>
      <w:r w:rsidRPr="007A6BD5">
        <w:t>7.3. Разрешения на обработку персональных данных</w:t>
      </w:r>
    </w:p>
    <w:p w:rsidR="00740D2A" w:rsidRPr="002948CC" w:rsidRDefault="00740D2A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На данный момент времени должные меры по контролю за сбором, обработкой и хранением персональных данных обеспечиваются</w:t>
      </w:r>
      <w:r w:rsidR="00294B9C">
        <w:rPr>
          <w:sz w:val="26"/>
          <w:szCs w:val="26"/>
        </w:rPr>
        <w:t xml:space="preserve"> не в полной мере</w:t>
      </w:r>
      <w:r w:rsidRPr="002948CC">
        <w:rPr>
          <w:sz w:val="26"/>
          <w:szCs w:val="26"/>
        </w:rPr>
        <w:t xml:space="preserve">. В виду этого, для обеспечения максимальной степени защиты от потенциального воздействия угроз безопасности персональных данных, следует свести </w:t>
      </w:r>
      <w:r w:rsidR="00265133" w:rsidRPr="002948CC">
        <w:rPr>
          <w:sz w:val="26"/>
          <w:szCs w:val="26"/>
        </w:rPr>
        <w:t>подтверждение разрешений к минимуму. В случае, если разрешение на обработку персональных данных для формирования эффективной модели цифрового присутствия необходимо, следует внимательно ознакомиться с текстом документа и предоставить минимальный набор персональных данных (если такое возможно), либо воспользоваться программой/услугой, не предусматривающей доступ к персональным данным пользователя (либо сводящей его к минимуму).</w:t>
      </w:r>
    </w:p>
    <w:p w:rsidR="00265133" w:rsidRPr="002948CC" w:rsidRDefault="00265133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При наступлении момента прекращения использования программы/услуги, для которой разрешение на обработку персональных данных предоставлено, необходимо вручную отозвать разрешение и обязать соответствующего оператора персональных данных (со стороны разработчика программного обеспечения или владельца предоставляемой услуги) уд</w:t>
      </w:r>
      <w:r w:rsidR="000404EC" w:rsidRPr="002948CC">
        <w:rPr>
          <w:sz w:val="26"/>
          <w:szCs w:val="26"/>
        </w:rPr>
        <w:t>алить персональные данные с целью предупреждения угрозы их несанкционированного использования.</w:t>
      </w:r>
    </w:p>
    <w:p w:rsidR="00AF33D1" w:rsidRPr="007A6BD5" w:rsidRDefault="00455EDE" w:rsidP="00FB1ABB">
      <w:pPr>
        <w:pStyle w:val="2"/>
        <w:spacing w:line="360" w:lineRule="auto"/>
        <w:jc w:val="both"/>
      </w:pPr>
      <w:r w:rsidRPr="007A6BD5">
        <w:rPr>
          <w:rFonts w:eastAsia="Calibri"/>
        </w:rPr>
        <w:t>7.4</w:t>
      </w:r>
      <w:r w:rsidR="00A57245" w:rsidRPr="007A6BD5">
        <w:rPr>
          <w:rFonts w:eastAsia="Calibri"/>
        </w:rPr>
        <w:t>.</w:t>
      </w:r>
      <w:r w:rsidR="00A57245" w:rsidRPr="007A6BD5">
        <w:rPr>
          <w:rFonts w:eastAsia="Calibri"/>
        </w:rPr>
        <w:tab/>
      </w:r>
      <w:r w:rsidR="00AF33D1" w:rsidRPr="007A6BD5">
        <w:t>Настройка аппаратно-программного комплекса</w:t>
      </w:r>
      <w:r w:rsidR="00376108" w:rsidRPr="007A6BD5">
        <w:t xml:space="preserve"> </w:t>
      </w:r>
    </w:p>
    <w:p w:rsidR="00910686" w:rsidRPr="002948CC" w:rsidRDefault="004B6642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Так как в настоящее время </w:t>
      </w:r>
      <w:r w:rsidR="00D626A3" w:rsidRPr="002948CC">
        <w:rPr>
          <w:sz w:val="26"/>
          <w:szCs w:val="26"/>
        </w:rPr>
        <w:t>культура</w:t>
      </w:r>
      <w:r w:rsidRPr="002948CC">
        <w:rPr>
          <w:sz w:val="26"/>
          <w:szCs w:val="26"/>
        </w:rPr>
        <w:t xml:space="preserve"> цифрового присутствия</w:t>
      </w:r>
      <w:r w:rsidR="00910686" w:rsidRPr="002948CC">
        <w:rPr>
          <w:sz w:val="26"/>
          <w:szCs w:val="26"/>
        </w:rPr>
        <w:t xml:space="preserve"> только формируется и </w:t>
      </w:r>
      <w:r w:rsidR="002F69CC" w:rsidRPr="002948CC">
        <w:rPr>
          <w:sz w:val="26"/>
          <w:szCs w:val="26"/>
        </w:rPr>
        <w:t>его участники не задумываются о рисках присутствия в цифровых средах, необходимо всеобъемлющее оповещение и обучение</w:t>
      </w:r>
      <w:r w:rsidR="00910686" w:rsidRPr="002948CC">
        <w:rPr>
          <w:sz w:val="26"/>
          <w:szCs w:val="26"/>
        </w:rPr>
        <w:t xml:space="preserve"> </w:t>
      </w:r>
      <w:r w:rsidR="002F69CC" w:rsidRPr="002948CC">
        <w:rPr>
          <w:sz w:val="26"/>
          <w:szCs w:val="26"/>
        </w:rPr>
        <w:t xml:space="preserve">нормам безопасности. Данные нормы касаются не только контроля предоставляемых данных, но и максимально возможных мер по защите от угроз безопасности, способных повлечь несанкционированное раскрытие, уничтожение, изменение, блокирование, копирование, распространение персональных данных. Помимо профилирования цифрового присутствия </w:t>
      </w:r>
      <w:r w:rsidR="00A61C80" w:rsidRPr="002948CC">
        <w:rPr>
          <w:sz w:val="26"/>
          <w:szCs w:val="26"/>
        </w:rPr>
        <w:t xml:space="preserve">и соблюдения принципа контролируемых </w:t>
      </w:r>
      <w:r w:rsidR="00294B9C">
        <w:rPr>
          <w:sz w:val="26"/>
          <w:szCs w:val="26"/>
        </w:rPr>
        <w:t>зон, необходимо использовать не</w:t>
      </w:r>
      <w:r w:rsidR="00A61C80" w:rsidRPr="002948CC">
        <w:rPr>
          <w:sz w:val="26"/>
          <w:szCs w:val="26"/>
        </w:rPr>
        <w:t>скомпрометированное аппаратное и программное обеспечение, а также конфигурировать его должным образом.</w:t>
      </w:r>
    </w:p>
    <w:p w:rsidR="00A906EB" w:rsidRPr="002948CC" w:rsidRDefault="00A906EB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Важно отметить, что описываемые принципы настройки программного оборудования не гарантируют стопроцентной защиты от утечек персональных данных, поэтому должны использоваться </w:t>
      </w:r>
      <w:r w:rsidR="00294B9C">
        <w:rPr>
          <w:sz w:val="26"/>
          <w:szCs w:val="26"/>
        </w:rPr>
        <w:t>совместно</w:t>
      </w:r>
      <w:r w:rsidRPr="002948CC">
        <w:rPr>
          <w:sz w:val="26"/>
          <w:szCs w:val="26"/>
        </w:rPr>
        <w:t xml:space="preserve"> с организацией офлайн- и онлайн-присутствия.</w:t>
      </w:r>
    </w:p>
    <w:p w:rsidR="00A61C80" w:rsidRPr="007A6BD5" w:rsidRDefault="00A61C80" w:rsidP="00FB1ABB">
      <w:pPr>
        <w:pStyle w:val="3"/>
        <w:spacing w:line="360" w:lineRule="auto"/>
        <w:jc w:val="both"/>
      </w:pPr>
      <w:r w:rsidRPr="007A6BD5">
        <w:t>Аппаратное обеспечение</w:t>
      </w:r>
    </w:p>
    <w:p w:rsidR="002948CC" w:rsidRDefault="00A61C80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Необходимо тщательно подходить к вопросу выбора аппаратного обеспечения, по возможности ориентируясь на устройства без явных фактов </w:t>
      </w:r>
      <w:r w:rsidR="00A906EB" w:rsidRPr="002948CC">
        <w:rPr>
          <w:sz w:val="26"/>
          <w:szCs w:val="26"/>
        </w:rPr>
        <w:t>дискредитации</w:t>
      </w:r>
      <w:r w:rsidRPr="002948CC">
        <w:rPr>
          <w:sz w:val="26"/>
          <w:szCs w:val="26"/>
        </w:rPr>
        <w:t>. Выбираемые устройства должны поддерживать последние разработки в плане защиты персональных данных и работать под управлением актуальных</w:t>
      </w:r>
      <w:r w:rsidR="00A906EB" w:rsidRPr="002948CC">
        <w:rPr>
          <w:sz w:val="26"/>
          <w:szCs w:val="26"/>
        </w:rPr>
        <w:t xml:space="preserve"> версий операционных систем с </w:t>
      </w:r>
      <w:r w:rsidR="002A019F" w:rsidRPr="002948CC">
        <w:rPr>
          <w:sz w:val="26"/>
          <w:szCs w:val="26"/>
        </w:rPr>
        <w:t>последними</w:t>
      </w:r>
      <w:r w:rsidR="00A906EB" w:rsidRPr="002948CC">
        <w:rPr>
          <w:sz w:val="26"/>
          <w:szCs w:val="26"/>
        </w:rPr>
        <w:t xml:space="preserve"> обновлениями, позволяющими закрыть известные бреши в системе безопасности.</w:t>
      </w:r>
    </w:p>
    <w:p w:rsidR="00A61C80" w:rsidRPr="002948CC" w:rsidRDefault="00A21242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Конфигурации устройств не должны поддерживать возможность несанкционированного доступа, как по сетевым каналам, так и с помощью внешних устройств и оптических дисков.</w:t>
      </w:r>
      <w:r w:rsidR="0069206C" w:rsidRPr="002948CC">
        <w:rPr>
          <w:sz w:val="26"/>
          <w:szCs w:val="26"/>
        </w:rPr>
        <w:t xml:space="preserve"> Кроме того, не допускается использование стандартных (дефолтных) паролей для доступа к аппаратному обеспечению.</w:t>
      </w:r>
    </w:p>
    <w:p w:rsidR="002A019F" w:rsidRPr="002948CC" w:rsidRDefault="002A019F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Носители информации в устройствах должны поддерживать и использовать шифрование данных.</w:t>
      </w:r>
    </w:p>
    <w:p w:rsidR="00D73D0F" w:rsidRPr="007A6BD5" w:rsidRDefault="00D73D0F" w:rsidP="00FB1ABB">
      <w:pPr>
        <w:spacing w:line="360" w:lineRule="auto"/>
        <w:ind w:firstLine="567"/>
        <w:jc w:val="both"/>
      </w:pPr>
      <w:r w:rsidRPr="002948CC">
        <w:rPr>
          <w:sz w:val="26"/>
          <w:szCs w:val="26"/>
        </w:rPr>
        <w:t>При продаже или уничтожении устройств, хранящих данные (к примеру, оперативной памяти или жестких дисков), необходимо убедиться в тщательном удалении (уничтожении) данных на носителе и невозможности их восстановления. Для этого используются специальные программные или аппаратные инструменты.</w:t>
      </w:r>
    </w:p>
    <w:p w:rsidR="004B6642" w:rsidRPr="007A6BD5" w:rsidRDefault="00A21242" w:rsidP="00FB1ABB">
      <w:pPr>
        <w:pStyle w:val="3"/>
        <w:spacing w:line="360" w:lineRule="auto"/>
        <w:jc w:val="both"/>
      </w:pPr>
      <w:r w:rsidRPr="007A6BD5">
        <w:t>Программное обеспечение</w:t>
      </w:r>
    </w:p>
    <w:p w:rsidR="004B6642" w:rsidRPr="002948CC" w:rsidRDefault="00A906EB" w:rsidP="00FB1ABB">
      <w:pPr>
        <w:spacing w:line="360" w:lineRule="auto"/>
        <w:ind w:firstLine="567"/>
        <w:jc w:val="both"/>
        <w:rPr>
          <w:sz w:val="26"/>
          <w:szCs w:val="26"/>
        </w:rPr>
      </w:pPr>
      <w:bookmarkStart w:id="1" w:name="_Hlk514072547"/>
      <w:r w:rsidRPr="002948CC">
        <w:rPr>
          <w:sz w:val="26"/>
          <w:szCs w:val="26"/>
        </w:rPr>
        <w:t>Практически</w:t>
      </w:r>
      <w:r w:rsidR="004B6642" w:rsidRPr="002948CC">
        <w:rPr>
          <w:sz w:val="26"/>
          <w:szCs w:val="26"/>
        </w:rPr>
        <w:t xml:space="preserve"> все устройства находятся под управлением </w:t>
      </w:r>
      <w:r w:rsidRPr="002948CC">
        <w:rPr>
          <w:sz w:val="26"/>
          <w:szCs w:val="26"/>
        </w:rPr>
        <w:t xml:space="preserve">нескольких наиболее распространенных </w:t>
      </w:r>
      <w:r w:rsidR="004B6642" w:rsidRPr="002948CC">
        <w:rPr>
          <w:sz w:val="26"/>
          <w:szCs w:val="26"/>
        </w:rPr>
        <w:t xml:space="preserve">операционных систем. Среди этих устройств – смартфоны, телевизоры, </w:t>
      </w:r>
      <w:r w:rsidRPr="002948CC">
        <w:rPr>
          <w:sz w:val="26"/>
          <w:szCs w:val="26"/>
        </w:rPr>
        <w:t xml:space="preserve">настольные компьютеры и ноутбуки, </w:t>
      </w:r>
      <w:r w:rsidR="004B6642" w:rsidRPr="002948CC">
        <w:rPr>
          <w:sz w:val="26"/>
          <w:szCs w:val="26"/>
        </w:rPr>
        <w:t xml:space="preserve">планшетные компьютеры, автомобили и многое другое. </w:t>
      </w:r>
      <w:r w:rsidRPr="002948CC">
        <w:rPr>
          <w:sz w:val="26"/>
          <w:szCs w:val="26"/>
        </w:rPr>
        <w:t>В</w:t>
      </w:r>
      <w:r w:rsidR="004B6642" w:rsidRPr="002948CC">
        <w:rPr>
          <w:sz w:val="26"/>
          <w:szCs w:val="26"/>
        </w:rPr>
        <w:t>ажно критически подходить к выбору операционной системы своего устройства – и не использовать те, о которых имеются сведения о дискредитации.</w:t>
      </w:r>
      <w:r w:rsidR="00BB0BF5" w:rsidRPr="002948CC">
        <w:rPr>
          <w:sz w:val="26"/>
          <w:szCs w:val="26"/>
        </w:rPr>
        <w:t xml:space="preserve"> </w:t>
      </w:r>
      <w:r w:rsidR="004B6642" w:rsidRPr="002948CC">
        <w:rPr>
          <w:sz w:val="26"/>
          <w:szCs w:val="26"/>
        </w:rPr>
        <w:t xml:space="preserve">Также необходимо </w:t>
      </w:r>
      <w:r w:rsidR="00BB0BF5" w:rsidRPr="002948CC">
        <w:rPr>
          <w:sz w:val="26"/>
          <w:szCs w:val="26"/>
        </w:rPr>
        <w:t>учитывать важный аспект, касающийся</w:t>
      </w:r>
      <w:r w:rsidR="004B6642" w:rsidRPr="002948CC">
        <w:rPr>
          <w:sz w:val="26"/>
          <w:szCs w:val="26"/>
        </w:rPr>
        <w:t xml:space="preserve"> использования только официальных версий систем. Версии, находящиеся во взломанном виде в открытом доступе, могут содержать зловредное программное обеспечение. Пользователь должен обладать достаточным сетевым опытом и техническим </w:t>
      </w:r>
      <w:r w:rsidR="002841BB" w:rsidRPr="002948CC">
        <w:rPr>
          <w:sz w:val="26"/>
          <w:szCs w:val="26"/>
        </w:rPr>
        <w:t>бэкграундом</w:t>
      </w:r>
      <w:r w:rsidR="004B6642" w:rsidRPr="002948CC">
        <w:rPr>
          <w:sz w:val="26"/>
          <w:szCs w:val="26"/>
        </w:rPr>
        <w:t>, чтобы отличить безопасную сборку от небезопасной.</w:t>
      </w:r>
    </w:p>
    <w:p w:rsidR="004B6642" w:rsidRPr="002948CC" w:rsidRDefault="004B6642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Необходимо опираться на следующие принципы, относящиеся как к операционным системам, так и к прикладному программному обеспечению:</w:t>
      </w:r>
    </w:p>
    <w:p w:rsidR="004B6642" w:rsidRPr="002948CC" w:rsidRDefault="004B6642" w:rsidP="00FB1ABB">
      <w:pPr>
        <w:pStyle w:val="a8"/>
        <w:numPr>
          <w:ilvl w:val="0"/>
          <w:numId w:val="24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Пользоваться лицензионными версиями </w:t>
      </w:r>
      <w:r w:rsidR="00BB0BF5" w:rsidRPr="002948CC">
        <w:rPr>
          <w:sz w:val="26"/>
          <w:szCs w:val="26"/>
        </w:rPr>
        <w:t>программного обеспечения</w:t>
      </w:r>
      <w:r w:rsidRPr="002948CC">
        <w:rPr>
          <w:sz w:val="26"/>
          <w:szCs w:val="26"/>
        </w:rPr>
        <w:t>;</w:t>
      </w:r>
    </w:p>
    <w:p w:rsidR="004B6642" w:rsidRPr="002948CC" w:rsidRDefault="004B6642" w:rsidP="00FB1ABB">
      <w:pPr>
        <w:pStyle w:val="a8"/>
        <w:numPr>
          <w:ilvl w:val="0"/>
          <w:numId w:val="24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По возможности</w:t>
      </w:r>
      <w:r w:rsidR="00BB0BF5" w:rsidRPr="002948CC">
        <w:rPr>
          <w:sz w:val="26"/>
          <w:szCs w:val="26"/>
        </w:rPr>
        <w:t>/при необходимости</w:t>
      </w:r>
      <w:r w:rsidRPr="002948CC">
        <w:rPr>
          <w:sz w:val="26"/>
          <w:szCs w:val="26"/>
        </w:rPr>
        <w:t xml:space="preserve"> делать выбор в пользу защищенных операционных систем;</w:t>
      </w:r>
    </w:p>
    <w:p w:rsidR="004B6642" w:rsidRPr="001B7875" w:rsidRDefault="004B6642" w:rsidP="00FB1ABB">
      <w:pPr>
        <w:pStyle w:val="a8"/>
        <w:numPr>
          <w:ilvl w:val="0"/>
          <w:numId w:val="24"/>
        </w:numPr>
        <w:spacing w:line="360" w:lineRule="auto"/>
        <w:jc w:val="both"/>
        <w:rPr>
          <w:sz w:val="26"/>
          <w:szCs w:val="26"/>
        </w:rPr>
      </w:pPr>
      <w:r w:rsidRPr="001B7875">
        <w:rPr>
          <w:sz w:val="26"/>
          <w:szCs w:val="26"/>
        </w:rPr>
        <w:t>Скачивание приложений производить только через официальны</w:t>
      </w:r>
      <w:r w:rsidR="00BB0BF5" w:rsidRPr="001B7875">
        <w:rPr>
          <w:sz w:val="26"/>
          <w:szCs w:val="26"/>
        </w:rPr>
        <w:t>е источники</w:t>
      </w:r>
      <w:r w:rsidRPr="001B7875">
        <w:rPr>
          <w:sz w:val="26"/>
          <w:szCs w:val="26"/>
        </w:rPr>
        <w:t>;</w:t>
      </w:r>
    </w:p>
    <w:p w:rsidR="004E6638" w:rsidRPr="001B7875" w:rsidRDefault="004E6638" w:rsidP="004E6638">
      <w:pPr>
        <w:pStyle w:val="a8"/>
        <w:numPr>
          <w:ilvl w:val="0"/>
          <w:numId w:val="24"/>
        </w:numPr>
        <w:spacing w:line="360" w:lineRule="auto"/>
        <w:jc w:val="both"/>
        <w:rPr>
          <w:sz w:val="26"/>
          <w:szCs w:val="26"/>
        </w:rPr>
      </w:pPr>
      <w:r w:rsidRPr="001B7875">
        <w:rPr>
          <w:sz w:val="26"/>
          <w:szCs w:val="26"/>
        </w:rPr>
        <w:t>Всегда проверять надежность производителя приложения (не ограничиваться исключительно рейтингами других пользователей и отзывами) и официальность сборки (проверять хэш-сумму загруженного файла и другие методы);</w:t>
      </w:r>
    </w:p>
    <w:p w:rsidR="002841BB" w:rsidRPr="001B7875" w:rsidRDefault="004B6642" w:rsidP="00FB1ABB">
      <w:pPr>
        <w:pStyle w:val="a8"/>
        <w:numPr>
          <w:ilvl w:val="0"/>
          <w:numId w:val="24"/>
        </w:numPr>
        <w:spacing w:line="360" w:lineRule="auto"/>
        <w:jc w:val="both"/>
        <w:rPr>
          <w:sz w:val="26"/>
          <w:szCs w:val="26"/>
        </w:rPr>
      </w:pPr>
      <w:r w:rsidRPr="001B7875">
        <w:rPr>
          <w:sz w:val="26"/>
          <w:szCs w:val="26"/>
        </w:rPr>
        <w:t>Устанавливать только минимум нужных приложений</w:t>
      </w:r>
      <w:r w:rsidR="00BB0BF5" w:rsidRPr="001B7875">
        <w:rPr>
          <w:sz w:val="26"/>
          <w:szCs w:val="26"/>
        </w:rPr>
        <w:t xml:space="preserve"> и своевременно удалять </w:t>
      </w:r>
      <w:r w:rsidR="00724E0D" w:rsidRPr="001B7875">
        <w:rPr>
          <w:sz w:val="26"/>
          <w:szCs w:val="26"/>
        </w:rPr>
        <w:t xml:space="preserve">неиспользуемые программы. Особенно это касается уязвимого программного обеспечения, такого </w:t>
      </w:r>
      <w:r w:rsidR="00724E0D" w:rsidRPr="001B7875">
        <w:rPr>
          <w:sz w:val="26"/>
          <w:szCs w:val="26"/>
          <w:lang w:val="en-US"/>
        </w:rPr>
        <w:t>Java</w:t>
      </w:r>
      <w:r w:rsidR="00724E0D" w:rsidRPr="001B7875">
        <w:rPr>
          <w:sz w:val="26"/>
          <w:szCs w:val="26"/>
        </w:rPr>
        <w:t xml:space="preserve"> и </w:t>
      </w:r>
      <w:r w:rsidR="00724E0D" w:rsidRPr="001B7875">
        <w:rPr>
          <w:sz w:val="26"/>
          <w:szCs w:val="26"/>
          <w:lang w:val="en-US"/>
        </w:rPr>
        <w:t>Flash</w:t>
      </w:r>
      <w:r w:rsidRPr="001B7875">
        <w:rPr>
          <w:sz w:val="26"/>
          <w:szCs w:val="26"/>
        </w:rPr>
        <w:t>;</w:t>
      </w:r>
    </w:p>
    <w:p w:rsidR="002841BB" w:rsidRPr="001B7875" w:rsidRDefault="004A374C" w:rsidP="00FB1ABB">
      <w:pPr>
        <w:pStyle w:val="a8"/>
        <w:numPr>
          <w:ilvl w:val="0"/>
          <w:numId w:val="24"/>
        </w:numPr>
        <w:spacing w:line="360" w:lineRule="auto"/>
        <w:jc w:val="both"/>
        <w:rPr>
          <w:sz w:val="26"/>
          <w:szCs w:val="26"/>
        </w:rPr>
      </w:pPr>
      <w:r w:rsidRPr="001B7875">
        <w:rPr>
          <w:sz w:val="26"/>
          <w:szCs w:val="26"/>
        </w:rPr>
        <w:t>Отдавать предпочтение программному обеспечению, котор</w:t>
      </w:r>
      <w:r w:rsidR="003669F1" w:rsidRPr="001B7875">
        <w:rPr>
          <w:sz w:val="26"/>
          <w:szCs w:val="26"/>
        </w:rPr>
        <w:t>о</w:t>
      </w:r>
      <w:r w:rsidRPr="001B7875">
        <w:rPr>
          <w:sz w:val="26"/>
          <w:szCs w:val="26"/>
        </w:rPr>
        <w:t>е обладает функционалом защиты от утечек персональных данных</w:t>
      </w:r>
      <w:r w:rsidR="00BB0BF5" w:rsidRPr="001B7875">
        <w:rPr>
          <w:sz w:val="26"/>
          <w:szCs w:val="26"/>
        </w:rPr>
        <w:t>;</w:t>
      </w:r>
    </w:p>
    <w:p w:rsidR="00BB0BF5" w:rsidRPr="001B7875" w:rsidRDefault="00BB0BF5" w:rsidP="00FB1ABB">
      <w:pPr>
        <w:pStyle w:val="a8"/>
        <w:numPr>
          <w:ilvl w:val="0"/>
          <w:numId w:val="24"/>
        </w:numPr>
        <w:spacing w:line="360" w:lineRule="auto"/>
        <w:jc w:val="both"/>
        <w:rPr>
          <w:sz w:val="26"/>
          <w:szCs w:val="26"/>
        </w:rPr>
      </w:pPr>
      <w:r w:rsidRPr="001B7875">
        <w:rPr>
          <w:sz w:val="26"/>
          <w:szCs w:val="26"/>
        </w:rPr>
        <w:t>Внимательно и осознанно предоставлять доступ к персональным данным при появлении запросов от устанавливаемого программного обеспечения</w:t>
      </w:r>
      <w:r w:rsidR="00F36482" w:rsidRPr="001B7875">
        <w:rPr>
          <w:sz w:val="26"/>
          <w:szCs w:val="26"/>
        </w:rPr>
        <w:t>;</w:t>
      </w:r>
    </w:p>
    <w:p w:rsidR="004E6638" w:rsidRPr="001B7875" w:rsidRDefault="004E6638" w:rsidP="004E6638">
      <w:pPr>
        <w:pStyle w:val="a8"/>
        <w:numPr>
          <w:ilvl w:val="0"/>
          <w:numId w:val="24"/>
        </w:numPr>
        <w:spacing w:line="360" w:lineRule="auto"/>
        <w:jc w:val="both"/>
        <w:rPr>
          <w:sz w:val="26"/>
          <w:szCs w:val="26"/>
        </w:rPr>
      </w:pPr>
      <w:r w:rsidRPr="001B7875">
        <w:rPr>
          <w:sz w:val="26"/>
          <w:szCs w:val="26"/>
        </w:rPr>
        <w:t>Внимательно анализировать лицензионные соглашения на предмет обязанностей пользователя и разработчика;</w:t>
      </w:r>
    </w:p>
    <w:p w:rsidR="00724E0D" w:rsidRPr="001B7875" w:rsidRDefault="00724E0D" w:rsidP="004E6638">
      <w:pPr>
        <w:pStyle w:val="a8"/>
        <w:numPr>
          <w:ilvl w:val="0"/>
          <w:numId w:val="24"/>
        </w:numPr>
        <w:spacing w:line="360" w:lineRule="auto"/>
        <w:jc w:val="both"/>
        <w:rPr>
          <w:sz w:val="26"/>
          <w:szCs w:val="26"/>
        </w:rPr>
      </w:pPr>
      <w:r w:rsidRPr="001B7875">
        <w:rPr>
          <w:sz w:val="26"/>
          <w:szCs w:val="26"/>
        </w:rPr>
        <w:t>Своевременно обновлять программное обеспечение и драйверы используемых устройств</w:t>
      </w:r>
    </w:p>
    <w:p w:rsidR="00F36482" w:rsidRPr="001B7875" w:rsidRDefault="00F36482" w:rsidP="00FB1ABB">
      <w:pPr>
        <w:pStyle w:val="a8"/>
        <w:numPr>
          <w:ilvl w:val="0"/>
          <w:numId w:val="24"/>
        </w:numPr>
        <w:spacing w:line="360" w:lineRule="auto"/>
        <w:jc w:val="both"/>
        <w:rPr>
          <w:sz w:val="26"/>
          <w:szCs w:val="26"/>
        </w:rPr>
      </w:pPr>
      <w:r w:rsidRPr="001B7875">
        <w:rPr>
          <w:sz w:val="26"/>
          <w:szCs w:val="26"/>
        </w:rPr>
        <w:t xml:space="preserve">В случае подключения к точкам доступа </w:t>
      </w:r>
      <w:r w:rsidRPr="001B7875">
        <w:rPr>
          <w:sz w:val="26"/>
          <w:szCs w:val="26"/>
          <w:lang w:val="en-US"/>
        </w:rPr>
        <w:t>Wi</w:t>
      </w:r>
      <w:r w:rsidRPr="001B7875">
        <w:rPr>
          <w:sz w:val="26"/>
          <w:szCs w:val="26"/>
        </w:rPr>
        <w:t>-</w:t>
      </w:r>
      <w:r w:rsidRPr="001B7875">
        <w:rPr>
          <w:sz w:val="26"/>
          <w:szCs w:val="26"/>
          <w:lang w:val="en-US"/>
        </w:rPr>
        <w:t>Fi</w:t>
      </w:r>
      <w:r w:rsidRPr="001B7875">
        <w:rPr>
          <w:sz w:val="26"/>
          <w:szCs w:val="26"/>
        </w:rPr>
        <w:t xml:space="preserve">, </w:t>
      </w:r>
      <w:r w:rsidRPr="001B7875">
        <w:rPr>
          <w:sz w:val="26"/>
          <w:szCs w:val="26"/>
          <w:lang w:val="en-US"/>
        </w:rPr>
        <w:t>Bluetooth</w:t>
      </w:r>
      <w:r w:rsidRPr="001B7875">
        <w:rPr>
          <w:sz w:val="26"/>
          <w:szCs w:val="26"/>
        </w:rPr>
        <w:t xml:space="preserve">, а также базовым станциям оператора сотовой связи по возможности удостоверяться в надежности устройства связи. Не осуществлять подключение к публичным </w:t>
      </w:r>
      <w:r w:rsidR="004E6638" w:rsidRPr="001B7875">
        <w:rPr>
          <w:sz w:val="26"/>
          <w:szCs w:val="26"/>
        </w:rPr>
        <w:t xml:space="preserve">(открытым) </w:t>
      </w:r>
      <w:r w:rsidRPr="001B7875">
        <w:rPr>
          <w:sz w:val="26"/>
          <w:szCs w:val="26"/>
        </w:rPr>
        <w:t>точкам доступа к цифровой среде</w:t>
      </w:r>
      <w:r w:rsidR="004E6638" w:rsidRPr="001B7875">
        <w:rPr>
          <w:sz w:val="26"/>
          <w:szCs w:val="26"/>
        </w:rPr>
        <w:t>. Отключать неиспользуемые интерфейсы связи;</w:t>
      </w:r>
    </w:p>
    <w:p w:rsidR="0069206C" w:rsidRPr="001B7875" w:rsidRDefault="004E6638" w:rsidP="00FB1ABB">
      <w:pPr>
        <w:pStyle w:val="a8"/>
        <w:numPr>
          <w:ilvl w:val="0"/>
          <w:numId w:val="24"/>
        </w:numPr>
        <w:spacing w:line="360" w:lineRule="auto"/>
        <w:jc w:val="both"/>
        <w:rPr>
          <w:sz w:val="26"/>
          <w:szCs w:val="26"/>
        </w:rPr>
      </w:pPr>
      <w:r w:rsidRPr="001B7875">
        <w:rPr>
          <w:sz w:val="26"/>
          <w:szCs w:val="26"/>
        </w:rPr>
        <w:t xml:space="preserve">Использовать надежные парольные политики. </w:t>
      </w:r>
      <w:r w:rsidR="0069206C" w:rsidRPr="001B7875">
        <w:rPr>
          <w:sz w:val="26"/>
          <w:szCs w:val="26"/>
        </w:rPr>
        <w:t>Не допуска</w:t>
      </w:r>
      <w:r w:rsidR="00D73D0F" w:rsidRPr="001B7875">
        <w:rPr>
          <w:sz w:val="26"/>
          <w:szCs w:val="26"/>
        </w:rPr>
        <w:t>ть</w:t>
      </w:r>
      <w:r w:rsidR="0069206C" w:rsidRPr="001B7875">
        <w:rPr>
          <w:sz w:val="26"/>
          <w:szCs w:val="26"/>
        </w:rPr>
        <w:t xml:space="preserve"> использование стандартных (дефолтных) паролей для доступа</w:t>
      </w:r>
      <w:r w:rsidRPr="001B7875">
        <w:rPr>
          <w:sz w:val="26"/>
          <w:szCs w:val="26"/>
        </w:rPr>
        <w:t xml:space="preserve"> (а также открытого доступа)</w:t>
      </w:r>
      <w:r w:rsidR="0069206C" w:rsidRPr="001B7875">
        <w:rPr>
          <w:sz w:val="26"/>
          <w:szCs w:val="26"/>
        </w:rPr>
        <w:t xml:space="preserve"> к программному обеспечению. По возможности следует использовать </w:t>
      </w:r>
      <w:r w:rsidR="00ED3F85" w:rsidRPr="001B7875">
        <w:rPr>
          <w:sz w:val="26"/>
          <w:szCs w:val="26"/>
        </w:rPr>
        <w:t xml:space="preserve">системы </w:t>
      </w:r>
      <w:r w:rsidR="0069206C" w:rsidRPr="001B7875">
        <w:rPr>
          <w:sz w:val="26"/>
          <w:szCs w:val="26"/>
        </w:rPr>
        <w:t>много</w:t>
      </w:r>
      <w:r w:rsidR="00ED3F85" w:rsidRPr="001B7875">
        <w:rPr>
          <w:sz w:val="26"/>
          <w:szCs w:val="26"/>
        </w:rPr>
        <w:t xml:space="preserve">факторной аутентификации </w:t>
      </w:r>
      <w:r w:rsidR="0069206C" w:rsidRPr="001B7875">
        <w:rPr>
          <w:sz w:val="26"/>
          <w:szCs w:val="26"/>
        </w:rPr>
        <w:t>с помощью не</w:t>
      </w:r>
      <w:r w:rsidR="001C1425" w:rsidRPr="001B7875">
        <w:rPr>
          <w:sz w:val="26"/>
          <w:szCs w:val="26"/>
        </w:rPr>
        <w:t>скомпрометированных устройств</w:t>
      </w:r>
      <w:r w:rsidR="00D73D0F" w:rsidRPr="001B7875">
        <w:rPr>
          <w:sz w:val="26"/>
          <w:szCs w:val="26"/>
        </w:rPr>
        <w:t>;</w:t>
      </w:r>
    </w:p>
    <w:p w:rsidR="00D73D0F" w:rsidRPr="001B7875" w:rsidRDefault="00D73D0F" w:rsidP="00FB1ABB">
      <w:pPr>
        <w:pStyle w:val="a8"/>
        <w:numPr>
          <w:ilvl w:val="0"/>
          <w:numId w:val="24"/>
        </w:numPr>
        <w:spacing w:line="360" w:lineRule="auto"/>
        <w:jc w:val="both"/>
        <w:rPr>
          <w:sz w:val="26"/>
          <w:szCs w:val="26"/>
        </w:rPr>
      </w:pPr>
      <w:r w:rsidRPr="001B7875">
        <w:rPr>
          <w:sz w:val="26"/>
          <w:szCs w:val="26"/>
        </w:rPr>
        <w:t>Применять средства антивирусной</w:t>
      </w:r>
      <w:r w:rsidR="00724E0D" w:rsidRPr="001B7875">
        <w:rPr>
          <w:sz w:val="26"/>
          <w:szCs w:val="26"/>
        </w:rPr>
        <w:t xml:space="preserve"> и антифишинговой</w:t>
      </w:r>
      <w:r w:rsidRPr="001B7875">
        <w:rPr>
          <w:sz w:val="26"/>
          <w:szCs w:val="26"/>
        </w:rPr>
        <w:t xml:space="preserve"> защиты.</w:t>
      </w:r>
    </w:p>
    <w:p w:rsidR="004B6642" w:rsidRPr="002948CC" w:rsidRDefault="004B6642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Также недопустимо относиться к личным портативным устройствам как публичным, доступным для обмена с другими пользователями, возможными для временного использования другими лицами. Такое поведение </w:t>
      </w:r>
      <w:r w:rsidR="00BB0BF5" w:rsidRPr="002948CC">
        <w:rPr>
          <w:sz w:val="26"/>
          <w:szCs w:val="26"/>
        </w:rPr>
        <w:t>упрощает</w:t>
      </w:r>
      <w:r w:rsidRPr="002948CC">
        <w:rPr>
          <w:sz w:val="26"/>
          <w:szCs w:val="26"/>
        </w:rPr>
        <w:t xml:space="preserve"> доступ к операционной системе </w:t>
      </w:r>
      <w:r w:rsidR="00BB0BF5" w:rsidRPr="002948CC">
        <w:rPr>
          <w:sz w:val="26"/>
          <w:szCs w:val="26"/>
        </w:rPr>
        <w:t>со стороны недоверенных</w:t>
      </w:r>
      <w:r w:rsidRPr="002948CC">
        <w:rPr>
          <w:sz w:val="26"/>
          <w:szCs w:val="26"/>
        </w:rPr>
        <w:t xml:space="preserve"> лиц и нарушает конфиденциальность данных.</w:t>
      </w:r>
    </w:p>
    <w:p w:rsidR="004B6642" w:rsidRPr="002948CC" w:rsidRDefault="004B6642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Отдельно стоит обращать внимание на браузерные приложения – им после операционных систем доступен наиболее обширный пласт данных о пользователе.</w:t>
      </w:r>
      <w:r w:rsidR="00BB0BF5" w:rsidRPr="002948CC">
        <w:rPr>
          <w:sz w:val="26"/>
          <w:szCs w:val="26"/>
        </w:rPr>
        <w:t xml:space="preserve"> Как и в случае с прочим программным обеспечением, следует делать выбор в сторону программ, акцентирующих внимание на отсутствие элементов </w:t>
      </w:r>
      <w:r w:rsidR="00A21242" w:rsidRPr="002948CC">
        <w:rPr>
          <w:sz w:val="26"/>
          <w:szCs w:val="26"/>
        </w:rPr>
        <w:t>отслеживания действий пользователя и предоставляющих дополнительные меры по защите от угроз безопасности персональных данных.</w:t>
      </w:r>
    </w:p>
    <w:p w:rsidR="00A21242" w:rsidRPr="002948CC" w:rsidRDefault="00A21242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При выборе любого другого программного обеспечения следует руководствоваться теми же принципами, а также не допускать возможности установки программного обеспечения недоверенными лицами.</w:t>
      </w:r>
    </w:p>
    <w:p w:rsidR="004B6642" w:rsidRPr="007A6BD5" w:rsidRDefault="004B6642" w:rsidP="00FB1ABB">
      <w:pPr>
        <w:pStyle w:val="3"/>
        <w:spacing w:line="360" w:lineRule="auto"/>
        <w:jc w:val="both"/>
      </w:pPr>
      <w:r w:rsidRPr="007A6BD5">
        <w:t>Превентивные меры</w:t>
      </w:r>
    </w:p>
    <w:p w:rsidR="004B6642" w:rsidRPr="002948CC" w:rsidRDefault="004B6642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В вопросах информационной безопасности, как и любых сферах предупреждения рисков, важно предпринимать меры, предупреждающие риск. Деятельность по устранению последствий, по сути своей, не является направленной на поддержание безопасности.</w:t>
      </w:r>
    </w:p>
    <w:p w:rsidR="004B6642" w:rsidRPr="002948CC" w:rsidRDefault="004B6642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Поэтому пользователь должен осознавать связь пользования устройством с угрозами такого использования, </w:t>
      </w:r>
      <w:r w:rsidR="00A21242" w:rsidRPr="002948CC">
        <w:rPr>
          <w:sz w:val="26"/>
          <w:szCs w:val="26"/>
        </w:rPr>
        <w:t>учитывая рост</w:t>
      </w:r>
      <w:r w:rsidRPr="002948CC">
        <w:rPr>
          <w:sz w:val="26"/>
          <w:szCs w:val="26"/>
        </w:rPr>
        <w:t xml:space="preserve"> информационных рисков.</w:t>
      </w:r>
    </w:p>
    <w:p w:rsidR="004B6642" w:rsidRPr="002948CC" w:rsidRDefault="004B6642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В большинстве полноценных сервисов пользователи используют учетные записи. Учетная запись используется для сохранения настроек, авторизации и для синхронизации между устройствами.</w:t>
      </w:r>
    </w:p>
    <w:p w:rsidR="004B6642" w:rsidRPr="002948CC" w:rsidRDefault="00BF2D0F" w:rsidP="00FB1ABB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Рекомендуемой</w:t>
      </w:r>
      <w:r w:rsidR="004B6642" w:rsidRPr="002948CC">
        <w:rPr>
          <w:sz w:val="26"/>
          <w:szCs w:val="26"/>
        </w:rPr>
        <w:t xml:space="preserve"> практикой является создание </w:t>
      </w:r>
      <w:r w:rsidR="004F786D" w:rsidRPr="002948CC">
        <w:rPr>
          <w:sz w:val="26"/>
          <w:szCs w:val="26"/>
        </w:rPr>
        <w:t xml:space="preserve">не менее </w:t>
      </w:r>
      <w:r w:rsidR="004B6642" w:rsidRPr="002948CC">
        <w:rPr>
          <w:sz w:val="26"/>
          <w:szCs w:val="26"/>
        </w:rPr>
        <w:t xml:space="preserve">двух учетных записей. Одна из </w:t>
      </w:r>
      <w:r w:rsidR="004F786D" w:rsidRPr="002948CC">
        <w:rPr>
          <w:sz w:val="26"/>
          <w:szCs w:val="26"/>
        </w:rPr>
        <w:t>которых предоставляет</w:t>
      </w:r>
      <w:r w:rsidR="004B6642" w:rsidRPr="002948CC">
        <w:rPr>
          <w:sz w:val="26"/>
          <w:szCs w:val="26"/>
        </w:rPr>
        <w:t xml:space="preserve"> права администратора, а другая </w:t>
      </w:r>
      <w:r w:rsidR="004F786D" w:rsidRPr="002948CC">
        <w:rPr>
          <w:sz w:val="26"/>
          <w:szCs w:val="26"/>
        </w:rPr>
        <w:t xml:space="preserve">– </w:t>
      </w:r>
      <w:r w:rsidR="004B6642" w:rsidRPr="002948CC">
        <w:rPr>
          <w:sz w:val="26"/>
          <w:szCs w:val="26"/>
        </w:rPr>
        <w:t xml:space="preserve">права обычного пользователя. </w:t>
      </w:r>
      <w:r w:rsidR="004F786D" w:rsidRPr="002948CC">
        <w:rPr>
          <w:sz w:val="26"/>
          <w:szCs w:val="26"/>
        </w:rPr>
        <w:t xml:space="preserve">При работе в </w:t>
      </w:r>
      <w:r w:rsidR="00B56D56">
        <w:rPr>
          <w:sz w:val="26"/>
          <w:szCs w:val="26"/>
        </w:rPr>
        <w:t>условиях</w:t>
      </w:r>
      <w:r w:rsidR="004F786D" w:rsidRPr="002948CC">
        <w:rPr>
          <w:sz w:val="26"/>
          <w:szCs w:val="26"/>
        </w:rPr>
        <w:t xml:space="preserve"> повышенного риска</w:t>
      </w:r>
      <w:r w:rsidR="004B6642" w:rsidRPr="002948CC">
        <w:rPr>
          <w:sz w:val="26"/>
          <w:szCs w:val="26"/>
        </w:rPr>
        <w:t xml:space="preserve"> </w:t>
      </w:r>
      <w:r w:rsidR="004F786D" w:rsidRPr="002948CC">
        <w:rPr>
          <w:sz w:val="26"/>
          <w:szCs w:val="26"/>
        </w:rPr>
        <w:t xml:space="preserve">следует использовать </w:t>
      </w:r>
      <w:r w:rsidR="004B6642" w:rsidRPr="002948CC">
        <w:rPr>
          <w:sz w:val="26"/>
          <w:szCs w:val="26"/>
        </w:rPr>
        <w:t xml:space="preserve">запись с ограниченными правами. Даже если запись пользователя </w:t>
      </w:r>
      <w:r w:rsidR="004F786D" w:rsidRPr="002948CC">
        <w:rPr>
          <w:sz w:val="26"/>
          <w:szCs w:val="26"/>
        </w:rPr>
        <w:t>будет взломана</w:t>
      </w:r>
      <w:r w:rsidR="004B6642" w:rsidRPr="002948CC">
        <w:rPr>
          <w:sz w:val="26"/>
          <w:szCs w:val="26"/>
        </w:rPr>
        <w:t>, без прав администратора злоумышленник не сможет нанести серьезного вреда.</w:t>
      </w:r>
    </w:p>
    <w:p w:rsidR="004F786D" w:rsidRPr="002948CC" w:rsidRDefault="004B6642" w:rsidP="00FB1ABB">
      <w:pPr>
        <w:spacing w:line="360" w:lineRule="auto"/>
        <w:ind w:firstLine="567"/>
        <w:jc w:val="both"/>
        <w:rPr>
          <w:bCs/>
          <w:sz w:val="26"/>
          <w:szCs w:val="26"/>
        </w:rPr>
      </w:pPr>
      <w:r w:rsidRPr="002948CC">
        <w:rPr>
          <w:sz w:val="26"/>
          <w:szCs w:val="26"/>
        </w:rPr>
        <w:t xml:space="preserve">Также </w:t>
      </w:r>
      <w:r w:rsidR="004F786D" w:rsidRPr="002948CC">
        <w:rPr>
          <w:sz w:val="26"/>
          <w:szCs w:val="26"/>
        </w:rPr>
        <w:t xml:space="preserve">необходимо </w:t>
      </w:r>
      <w:r w:rsidRPr="002948CC">
        <w:rPr>
          <w:sz w:val="26"/>
          <w:szCs w:val="26"/>
        </w:rPr>
        <w:t>использовать разные учетные записи на разных устройствах и не синхронизировать их между собой, по крайней мере, в автоматическом режиме</w:t>
      </w:r>
      <w:r w:rsidR="004F786D" w:rsidRPr="002948CC">
        <w:rPr>
          <w:sz w:val="26"/>
          <w:szCs w:val="26"/>
        </w:rPr>
        <w:t>.</w:t>
      </w:r>
    </w:p>
    <w:p w:rsidR="004B6642" w:rsidRPr="002948CC" w:rsidRDefault="004F786D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bCs/>
          <w:sz w:val="26"/>
          <w:szCs w:val="26"/>
        </w:rPr>
        <w:t>Между тем,</w:t>
      </w:r>
      <w:r w:rsidR="004B6642" w:rsidRPr="002948CC">
        <w:rPr>
          <w:sz w:val="26"/>
          <w:szCs w:val="26"/>
        </w:rPr>
        <w:t xml:space="preserve"> пользователь должен предпринимать шаги на случай своей ошибки или на случай обхода злоумышленников мер безопасности. Поэтому пользователю </w:t>
      </w:r>
      <w:r w:rsidRPr="002948CC">
        <w:rPr>
          <w:sz w:val="26"/>
          <w:szCs w:val="26"/>
        </w:rPr>
        <w:t>необходимо через определенные промежутки времени создавать резервные копии</w:t>
      </w:r>
      <w:r w:rsidR="004B6642" w:rsidRPr="002948CC">
        <w:rPr>
          <w:sz w:val="26"/>
          <w:szCs w:val="26"/>
        </w:rPr>
        <w:t xml:space="preserve"> чувствительных данных</w:t>
      </w:r>
      <w:r w:rsidRPr="002948CC">
        <w:rPr>
          <w:sz w:val="26"/>
          <w:szCs w:val="26"/>
        </w:rPr>
        <w:t xml:space="preserve"> и хранить их на нескомпрометированном устройстве в безопасном месте</w:t>
      </w:r>
      <w:r w:rsidR="004B6642" w:rsidRPr="002948CC">
        <w:rPr>
          <w:sz w:val="26"/>
          <w:szCs w:val="26"/>
        </w:rPr>
        <w:t xml:space="preserve">. </w:t>
      </w:r>
    </w:p>
    <w:p w:rsidR="004B6642" w:rsidRPr="002948CC" w:rsidRDefault="004B6642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Принятие превентивных мер позволит существенно снизить уровень информационных угроз в обществе.</w:t>
      </w:r>
    </w:p>
    <w:bookmarkEnd w:id="1"/>
    <w:p w:rsidR="00AF33D1" w:rsidRPr="007A6BD5" w:rsidRDefault="00455EDE" w:rsidP="00FB1ABB">
      <w:pPr>
        <w:pStyle w:val="2"/>
        <w:spacing w:line="360" w:lineRule="auto"/>
        <w:jc w:val="both"/>
      </w:pPr>
      <w:r w:rsidRPr="007A6BD5">
        <w:rPr>
          <w:rFonts w:eastAsia="Calibri"/>
        </w:rPr>
        <w:t>7.5</w:t>
      </w:r>
      <w:r w:rsidR="00A57245" w:rsidRPr="007A6BD5">
        <w:rPr>
          <w:rFonts w:eastAsia="Calibri"/>
        </w:rPr>
        <w:t>.</w:t>
      </w:r>
      <w:r w:rsidR="00A57245" w:rsidRPr="007A6BD5">
        <w:rPr>
          <w:rFonts w:eastAsia="Calibri"/>
        </w:rPr>
        <w:tab/>
      </w:r>
      <w:r w:rsidR="00AF33D1" w:rsidRPr="007A6BD5">
        <w:t>Организация онлайн и офлайн присутствия</w:t>
      </w:r>
      <w:r w:rsidR="00D3555B" w:rsidRPr="007A6BD5">
        <w:t xml:space="preserve"> </w:t>
      </w:r>
    </w:p>
    <w:p w:rsidR="003A4CA0" w:rsidRPr="002948CC" w:rsidRDefault="003A4CA0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Наиболее важным элементом безопасности является контроль своего поведения и отражение его в аппаратных и программных средствах путем конфигурирования, добавлением инструментов, обеспечивающих дополнительный уровень защиты, или отказом от тех или иных функций.</w:t>
      </w:r>
    </w:p>
    <w:p w:rsidR="003A4CA0" w:rsidRPr="002948CC" w:rsidRDefault="003A4CA0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К таким элементам контроля следует отнести необходимость защиты всех устройств с помощью сложных парольных фраз, применению защищенных каналов связи типа </w:t>
      </w:r>
      <w:r w:rsidRPr="002948CC">
        <w:rPr>
          <w:sz w:val="26"/>
          <w:szCs w:val="26"/>
          <w:lang w:val="en-US"/>
        </w:rPr>
        <w:t>VPN</w:t>
      </w:r>
      <w:r w:rsidRPr="002948CC">
        <w:rPr>
          <w:sz w:val="26"/>
          <w:szCs w:val="26"/>
        </w:rPr>
        <w:t xml:space="preserve"> и отключение потенциально небезопасных функций, таких, как геолокация, в случае отсутствия необходимости использования (к примеру, в смартфоне при одновременном использовании отдельного навигационного устройства).</w:t>
      </w:r>
    </w:p>
    <w:p w:rsidR="003A4CA0" w:rsidRPr="002948CC" w:rsidRDefault="003A4CA0" w:rsidP="00FB1ABB">
      <w:pPr>
        <w:spacing w:line="360" w:lineRule="auto"/>
        <w:ind w:firstLine="567"/>
        <w:jc w:val="both"/>
        <w:rPr>
          <w:b/>
          <w:bCs/>
          <w:sz w:val="26"/>
          <w:szCs w:val="26"/>
        </w:rPr>
      </w:pPr>
      <w:r w:rsidRPr="002948CC">
        <w:rPr>
          <w:sz w:val="26"/>
          <w:szCs w:val="26"/>
        </w:rPr>
        <w:t>При этом, по возможности, необходимо использовать различные технологии защищенных каналов связи.</w:t>
      </w:r>
    </w:p>
    <w:p w:rsidR="003A4CA0" w:rsidRPr="002948CC" w:rsidRDefault="003A4CA0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Учет своего поведения и настройки устройств в соответствующем своему поведению виде позволит свести угрозы информационной безопасности к минимуму, повысить качество доверия в информационной среде и защитить пользователя.</w:t>
      </w:r>
    </w:p>
    <w:p w:rsidR="003A4CA0" w:rsidRPr="002948CC" w:rsidRDefault="003A4CA0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Формировать свои привычки поведения с учетом цифрового присутствия следует по принципам непрерывной слежки, постоянного риска утечки персональных данных и понимания, что переданные в цифровую среду данные остаются там навсегда.</w:t>
      </w:r>
    </w:p>
    <w:p w:rsidR="003A4CA0" w:rsidRPr="002948CC" w:rsidRDefault="003A4CA0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При использовании программных средств и Интернет-сервисов следует делать выбор в пользу тех, которые:</w:t>
      </w:r>
    </w:p>
    <w:p w:rsidR="003A4CA0" w:rsidRPr="002948CC" w:rsidRDefault="004F7BFC" w:rsidP="00FB1ABB">
      <w:pPr>
        <w:pStyle w:val="a8"/>
        <w:numPr>
          <w:ilvl w:val="0"/>
          <w:numId w:val="29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Не</w:t>
      </w:r>
      <w:r w:rsidR="003A4CA0" w:rsidRPr="002948CC">
        <w:rPr>
          <w:sz w:val="26"/>
          <w:szCs w:val="26"/>
        </w:rPr>
        <w:t xml:space="preserve"> дискредит</w:t>
      </w:r>
      <w:r>
        <w:rPr>
          <w:sz w:val="26"/>
          <w:szCs w:val="26"/>
        </w:rPr>
        <w:t>ированы</w:t>
      </w:r>
      <w:r w:rsidR="003A4CA0" w:rsidRPr="002948CC">
        <w:rPr>
          <w:sz w:val="26"/>
          <w:szCs w:val="26"/>
        </w:rPr>
        <w:t>;</w:t>
      </w:r>
    </w:p>
    <w:p w:rsidR="003A4CA0" w:rsidRPr="002948CC" w:rsidRDefault="003A4CA0" w:rsidP="00FB1ABB">
      <w:pPr>
        <w:pStyle w:val="a8"/>
        <w:numPr>
          <w:ilvl w:val="0"/>
          <w:numId w:val="29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Запрашивают разрешение на минимальный набор персональных данных (либо не </w:t>
      </w:r>
      <w:r w:rsidR="002A019F" w:rsidRPr="002948CC">
        <w:rPr>
          <w:sz w:val="26"/>
          <w:szCs w:val="26"/>
        </w:rPr>
        <w:t>запрашивают</w:t>
      </w:r>
      <w:r w:rsidRPr="002948CC">
        <w:rPr>
          <w:sz w:val="26"/>
          <w:szCs w:val="26"/>
        </w:rPr>
        <w:t xml:space="preserve"> вовсе);</w:t>
      </w:r>
    </w:p>
    <w:p w:rsidR="003A4CA0" w:rsidRPr="002948CC" w:rsidRDefault="00374EFE" w:rsidP="00FB1ABB">
      <w:pPr>
        <w:pStyle w:val="a8"/>
        <w:numPr>
          <w:ilvl w:val="0"/>
          <w:numId w:val="29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Обладают средствами </w:t>
      </w:r>
      <w:r w:rsidR="00D73D0F" w:rsidRPr="002948CC">
        <w:rPr>
          <w:sz w:val="26"/>
          <w:szCs w:val="26"/>
        </w:rPr>
        <w:t xml:space="preserve">сквозного </w:t>
      </w:r>
      <w:r w:rsidRPr="002948CC">
        <w:rPr>
          <w:sz w:val="26"/>
          <w:szCs w:val="26"/>
        </w:rPr>
        <w:t>шифрования персональных данных в цифровом периметре и доказали эффективность этих средств исследованиями соответствующих органов и организаций;</w:t>
      </w:r>
    </w:p>
    <w:p w:rsidR="00374EFE" w:rsidRPr="002948CC" w:rsidRDefault="00374EFE" w:rsidP="00FB1ABB">
      <w:pPr>
        <w:pStyle w:val="a8"/>
        <w:numPr>
          <w:ilvl w:val="0"/>
          <w:numId w:val="29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Реализуют дополнительные меры защиты персональных данных (к примеру, не допуская их хранение</w:t>
      </w:r>
      <w:r w:rsidR="002A019F" w:rsidRPr="002948CC">
        <w:rPr>
          <w:sz w:val="26"/>
          <w:szCs w:val="26"/>
        </w:rPr>
        <w:t xml:space="preserve"> или осуществляя удаление через короткое или определенное время</w:t>
      </w:r>
      <w:r w:rsidRPr="002948CC">
        <w:rPr>
          <w:sz w:val="26"/>
          <w:szCs w:val="26"/>
        </w:rPr>
        <w:t>) пользователей</w:t>
      </w:r>
      <w:r w:rsidR="004770C1" w:rsidRPr="002948CC">
        <w:rPr>
          <w:sz w:val="26"/>
          <w:szCs w:val="26"/>
        </w:rPr>
        <w:t>; а также допускающих подключение через защищенные протоколы связи</w:t>
      </w:r>
      <w:r w:rsidRPr="002948CC">
        <w:rPr>
          <w:sz w:val="26"/>
          <w:szCs w:val="26"/>
        </w:rPr>
        <w:t>;</w:t>
      </w:r>
    </w:p>
    <w:p w:rsidR="004770C1" w:rsidRPr="002948CC" w:rsidRDefault="004770C1" w:rsidP="00FB1ABB">
      <w:pPr>
        <w:pStyle w:val="a8"/>
        <w:numPr>
          <w:ilvl w:val="0"/>
          <w:numId w:val="29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Допускают удаление персональных данных автоматически или вручную (очистка истории посещений в браузере, удаление журнала использования программы и т.п.)</w:t>
      </w:r>
      <w:r w:rsidR="00D73D0F" w:rsidRPr="002948CC">
        <w:rPr>
          <w:sz w:val="26"/>
          <w:szCs w:val="26"/>
        </w:rPr>
        <w:t>.</w:t>
      </w:r>
    </w:p>
    <w:p w:rsidR="002A019F" w:rsidRPr="002948CC" w:rsidRDefault="002A019F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Аналогичными мерами можно воспользоваться и в реальной жизни:</w:t>
      </w:r>
    </w:p>
    <w:p w:rsidR="002A019F" w:rsidRPr="002948CC" w:rsidRDefault="002A019F" w:rsidP="00FB1ABB">
      <w:pPr>
        <w:pStyle w:val="a8"/>
        <w:numPr>
          <w:ilvl w:val="0"/>
          <w:numId w:val="30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Пользоваться для общения помещениями и местами открытого пространства, исключающими несанкционированный сбор информации (</w:t>
      </w:r>
      <w:r w:rsidR="00F36482" w:rsidRPr="002948CC">
        <w:rPr>
          <w:sz w:val="26"/>
          <w:szCs w:val="26"/>
        </w:rPr>
        <w:t>отсутствуют посторонние лица, не установлены устройства сбора информации и т.п.)</w:t>
      </w:r>
      <w:r w:rsidR="003669F1">
        <w:rPr>
          <w:sz w:val="26"/>
          <w:szCs w:val="26"/>
        </w:rPr>
        <w:t>;</w:t>
      </w:r>
    </w:p>
    <w:p w:rsidR="00F36482" w:rsidRPr="002948CC" w:rsidRDefault="00F36482" w:rsidP="00FB1ABB">
      <w:pPr>
        <w:pStyle w:val="a8"/>
        <w:numPr>
          <w:ilvl w:val="0"/>
          <w:numId w:val="30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При общении через Интернет или телефонные сети указывать минимальное количество персональных данных. Помнить о возможности посреднической атаки, при которой невидимый собеседник может быть скомпрометирован</w:t>
      </w:r>
      <w:r w:rsidR="003669F1">
        <w:rPr>
          <w:sz w:val="26"/>
          <w:szCs w:val="26"/>
        </w:rPr>
        <w:t>;</w:t>
      </w:r>
    </w:p>
    <w:p w:rsidR="00464A5B" w:rsidRPr="002948CC" w:rsidRDefault="00ED3F85" w:rsidP="00FB1ABB">
      <w:pPr>
        <w:pStyle w:val="a8"/>
        <w:numPr>
          <w:ilvl w:val="0"/>
          <w:numId w:val="30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При общении через Интернет или телефонные сети и</w:t>
      </w:r>
      <w:r w:rsidR="00464A5B" w:rsidRPr="002948CC">
        <w:rPr>
          <w:sz w:val="26"/>
          <w:szCs w:val="26"/>
        </w:rPr>
        <w:t xml:space="preserve">спользовать кодовые фразы и прочие ассоциации с целевой информацией, предоставляя ее в открытом виде собеседнику только при личном контакте </w:t>
      </w:r>
      <w:r w:rsidR="0069206C" w:rsidRPr="002948CC">
        <w:rPr>
          <w:sz w:val="26"/>
          <w:szCs w:val="26"/>
        </w:rPr>
        <w:t>в безопасной контролируемой зоне</w:t>
      </w:r>
      <w:r w:rsidR="003669F1">
        <w:rPr>
          <w:sz w:val="26"/>
          <w:szCs w:val="26"/>
        </w:rPr>
        <w:t>;</w:t>
      </w:r>
    </w:p>
    <w:p w:rsidR="00B36BF0" w:rsidRPr="002948CC" w:rsidRDefault="0069206C" w:rsidP="00FB1ABB">
      <w:pPr>
        <w:pStyle w:val="a8"/>
        <w:numPr>
          <w:ilvl w:val="0"/>
          <w:numId w:val="30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По возможности, не использовать физические </w:t>
      </w:r>
      <w:r w:rsidR="00D73D0F" w:rsidRPr="002948CC">
        <w:rPr>
          <w:sz w:val="26"/>
          <w:szCs w:val="26"/>
        </w:rPr>
        <w:t>объекты</w:t>
      </w:r>
      <w:r w:rsidRPr="002948CC">
        <w:rPr>
          <w:sz w:val="26"/>
          <w:szCs w:val="26"/>
        </w:rPr>
        <w:t xml:space="preserve"> для хранения конфиденциальной информации (не хранить пароли на бумажных носителях на рабочем столе), либо хранить такие объекты в местах, исключающих доступ посторонних лиц (к примеру, сейфах)</w:t>
      </w:r>
      <w:r w:rsidR="003669F1">
        <w:rPr>
          <w:sz w:val="26"/>
          <w:szCs w:val="26"/>
        </w:rPr>
        <w:t>;</w:t>
      </w:r>
    </w:p>
    <w:p w:rsidR="0069206C" w:rsidRPr="002948CC" w:rsidRDefault="004770C1" w:rsidP="00FB1ABB">
      <w:pPr>
        <w:pStyle w:val="a8"/>
        <w:numPr>
          <w:ilvl w:val="0"/>
          <w:numId w:val="30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Удалять данные о себе, если необходимость в них отсутствует.</w:t>
      </w:r>
    </w:p>
    <w:p w:rsidR="00A873E9" w:rsidRDefault="00B36BF0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Описанные меры хотя и не позволяют достичь стопроцентной гарантии безопасности цифрового и нецифрового присутствия, </w:t>
      </w:r>
      <w:r w:rsidR="004F7BFC">
        <w:rPr>
          <w:sz w:val="26"/>
          <w:szCs w:val="26"/>
        </w:rPr>
        <w:t>дают возможность</w:t>
      </w:r>
      <w:r w:rsidRPr="002948CC">
        <w:rPr>
          <w:sz w:val="26"/>
          <w:szCs w:val="26"/>
        </w:rPr>
        <w:t xml:space="preserve"> уменьшить риск утечки персональных данных и нанесения потенциального ущерба </w:t>
      </w:r>
      <w:r w:rsidR="00A179B0" w:rsidRPr="002948CC">
        <w:rPr>
          <w:sz w:val="26"/>
          <w:szCs w:val="26"/>
        </w:rPr>
        <w:t>субъекту</w:t>
      </w:r>
      <w:r w:rsidRPr="002948CC">
        <w:rPr>
          <w:sz w:val="26"/>
          <w:szCs w:val="26"/>
        </w:rPr>
        <w:t xml:space="preserve"> персональных данных.</w:t>
      </w:r>
    </w:p>
    <w:p w:rsidR="002948CC" w:rsidRPr="002948CC" w:rsidRDefault="002948CC" w:rsidP="00FB1ABB">
      <w:pPr>
        <w:spacing w:line="360" w:lineRule="auto"/>
        <w:ind w:firstLine="567"/>
        <w:jc w:val="both"/>
        <w:rPr>
          <w:sz w:val="26"/>
          <w:szCs w:val="26"/>
        </w:rPr>
      </w:pPr>
    </w:p>
    <w:p w:rsidR="00AF33D1" w:rsidRPr="007A6BD5" w:rsidRDefault="00455EDE" w:rsidP="00FB1ABB">
      <w:pPr>
        <w:pStyle w:val="1"/>
        <w:spacing w:line="360" w:lineRule="auto"/>
        <w:jc w:val="both"/>
      </w:pPr>
      <w:r w:rsidRPr="007A6BD5">
        <w:rPr>
          <w:rFonts w:eastAsia="Calibri"/>
        </w:rPr>
        <w:t>8</w:t>
      </w:r>
      <w:r w:rsidR="00A57245" w:rsidRPr="007A6BD5">
        <w:rPr>
          <w:rFonts w:eastAsia="Calibri"/>
        </w:rPr>
        <w:t>.</w:t>
      </w:r>
      <w:r w:rsidR="00A57245" w:rsidRPr="007A6BD5">
        <w:rPr>
          <w:rFonts w:eastAsia="Calibri"/>
        </w:rPr>
        <w:tab/>
      </w:r>
      <w:r w:rsidR="00AF33D1" w:rsidRPr="007A6BD5">
        <w:t>Заключительные положения</w:t>
      </w:r>
    </w:p>
    <w:p w:rsidR="004716B6" w:rsidRPr="002948CC" w:rsidRDefault="004716B6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Как уже говорилось ранее, цифровое присутствие каждого человека получает все большее распространение и становится необходимым фактором обеспечения производственной деятельности и эффективного общения. При этом цифровое присутствие может быть как контролируемым, так и вынужденным, то есть осуществляющимся без участия самого субъекта за счет деятельности и устройств третьих лиц.</w:t>
      </w:r>
    </w:p>
    <w:p w:rsidR="004716B6" w:rsidRPr="002948CC" w:rsidRDefault="004716B6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Несмотря на все положительные моменты цифрового присутствия и его необходимость в жизни каждого человека, в данной сфере всплывает один очень существенный недостаток – а именно риск утечки персональных данных и риск использования "утекших" данных против их </w:t>
      </w:r>
      <w:r w:rsidR="00AA3606" w:rsidRPr="002948CC">
        <w:rPr>
          <w:sz w:val="26"/>
          <w:szCs w:val="26"/>
        </w:rPr>
        <w:t>субъекта</w:t>
      </w:r>
      <w:r w:rsidR="003566D0" w:rsidRPr="002948CC">
        <w:rPr>
          <w:sz w:val="26"/>
          <w:szCs w:val="26"/>
        </w:rPr>
        <w:t>.</w:t>
      </w:r>
    </w:p>
    <w:p w:rsidR="003566D0" w:rsidRPr="002948CC" w:rsidRDefault="003566D0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Данный риск возникает не только по </w:t>
      </w:r>
      <w:r w:rsidR="008B0273">
        <w:rPr>
          <w:sz w:val="26"/>
          <w:szCs w:val="26"/>
        </w:rPr>
        <w:t>причине</w:t>
      </w:r>
      <w:r w:rsidRPr="002948CC">
        <w:rPr>
          <w:sz w:val="26"/>
          <w:szCs w:val="26"/>
        </w:rPr>
        <w:t xml:space="preserve"> бесконтрольного распространения </w:t>
      </w:r>
      <w:r w:rsidR="008B0273">
        <w:rPr>
          <w:sz w:val="26"/>
          <w:szCs w:val="26"/>
        </w:rPr>
        <w:t xml:space="preserve">своих </w:t>
      </w:r>
      <w:r w:rsidRPr="002948CC">
        <w:rPr>
          <w:sz w:val="26"/>
          <w:szCs w:val="26"/>
        </w:rPr>
        <w:t xml:space="preserve">персональных данных </w:t>
      </w:r>
      <w:r w:rsidR="008B0273">
        <w:rPr>
          <w:sz w:val="26"/>
          <w:szCs w:val="26"/>
        </w:rPr>
        <w:t>физическими лицами</w:t>
      </w:r>
      <w:r w:rsidRPr="002948CC">
        <w:rPr>
          <w:sz w:val="26"/>
          <w:szCs w:val="26"/>
        </w:rPr>
        <w:t>, но и по вине недобросовестных операторов персональных данных, не принимающих должные меры по защите хранящийся и обрабатываемой на их устройствах информации, а также по причине неправильно сконфигурированных устройств и/или устройств, имеющих изъяны в программном и аппаратном обеспечении.</w:t>
      </w:r>
    </w:p>
    <w:p w:rsidR="003566D0" w:rsidRPr="002948CC" w:rsidRDefault="003566D0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Цель данного документа – обратить внимание на проблему защиты (охраны) цифрового присутствия человека от целенаправленных и случайных попыток получения доступа к его персональным данным, </w:t>
      </w:r>
      <w:r w:rsidR="00191A0B" w:rsidRPr="002948CC">
        <w:rPr>
          <w:sz w:val="26"/>
          <w:szCs w:val="26"/>
        </w:rPr>
        <w:t>попытаться</w:t>
      </w:r>
      <w:r w:rsidRPr="002948CC">
        <w:rPr>
          <w:sz w:val="26"/>
          <w:szCs w:val="26"/>
        </w:rPr>
        <w:t xml:space="preserve"> сформировать свод общих концепций по безопасному использов</w:t>
      </w:r>
      <w:r w:rsidR="00191A0B" w:rsidRPr="002948CC">
        <w:rPr>
          <w:sz w:val="26"/>
          <w:szCs w:val="26"/>
        </w:rPr>
        <w:t>анию цифровых устройств и услуг в эпоху удобной и одновременно представляющей угрозу частной жизни технологии больших данных (</w:t>
      </w:r>
      <w:r w:rsidR="00191A0B" w:rsidRPr="002948CC">
        <w:rPr>
          <w:sz w:val="26"/>
          <w:szCs w:val="26"/>
          <w:lang w:val="en-US"/>
        </w:rPr>
        <w:t>BigData</w:t>
      </w:r>
      <w:r w:rsidR="00191A0B" w:rsidRPr="002948CC">
        <w:rPr>
          <w:sz w:val="26"/>
          <w:szCs w:val="26"/>
        </w:rPr>
        <w:t>).</w:t>
      </w:r>
    </w:p>
    <w:p w:rsidR="004716B6" w:rsidRDefault="00191A0B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Предложенные концепции могут быть использованы для совершенствования механизмов регулирования цифровой экономики, в первую очередь, сферы персональных данных.</w:t>
      </w:r>
    </w:p>
    <w:p w:rsidR="00C927C0" w:rsidRDefault="00C927C0" w:rsidP="00FB1ABB">
      <w:pPr>
        <w:spacing w:line="360" w:lineRule="auto"/>
        <w:ind w:firstLine="567"/>
        <w:jc w:val="both"/>
        <w:rPr>
          <w:sz w:val="26"/>
          <w:szCs w:val="26"/>
        </w:rPr>
      </w:pPr>
    </w:p>
    <w:p w:rsidR="008B0273" w:rsidRDefault="008B0273" w:rsidP="00FB1ABB">
      <w:pPr>
        <w:spacing w:line="360" w:lineRule="auto"/>
        <w:ind w:firstLine="567"/>
        <w:jc w:val="both"/>
        <w:rPr>
          <w:sz w:val="26"/>
          <w:szCs w:val="26"/>
        </w:rPr>
      </w:pPr>
    </w:p>
    <w:p w:rsidR="00C927C0" w:rsidRPr="007B6BA6" w:rsidRDefault="00C927C0" w:rsidP="007B6BA6">
      <w:pPr>
        <w:ind w:left="2835"/>
        <w:rPr>
          <w:i/>
          <w:sz w:val="20"/>
          <w:szCs w:val="20"/>
        </w:rPr>
      </w:pPr>
      <w:r w:rsidRPr="007B6BA6">
        <w:rPr>
          <w:i/>
          <w:sz w:val="20"/>
          <w:szCs w:val="20"/>
        </w:rPr>
        <w:t xml:space="preserve">Документ разработан рабочей группой </w:t>
      </w:r>
      <w:r w:rsidRPr="007B6BA6">
        <w:rPr>
          <w:i/>
          <w:sz w:val="20"/>
          <w:szCs w:val="20"/>
        </w:rPr>
        <w:br/>
        <w:t xml:space="preserve">по вопросам организационной защиты персональных данных </w:t>
      </w:r>
      <w:r w:rsidRPr="007B6BA6">
        <w:rPr>
          <w:i/>
          <w:sz w:val="20"/>
          <w:szCs w:val="20"/>
        </w:rPr>
        <w:br/>
        <w:t xml:space="preserve">Консультативного совета при уполномоченном органе </w:t>
      </w:r>
      <w:r w:rsidRPr="007B6BA6">
        <w:rPr>
          <w:i/>
          <w:sz w:val="20"/>
          <w:szCs w:val="20"/>
        </w:rPr>
        <w:br/>
        <w:t xml:space="preserve">по защите прав субъектов персональных данных </w:t>
      </w:r>
    </w:p>
    <w:p w:rsidR="007B6BA6" w:rsidRDefault="007B6BA6" w:rsidP="007B6BA6">
      <w:pPr>
        <w:ind w:left="2835"/>
        <w:rPr>
          <w:i/>
          <w:sz w:val="20"/>
          <w:szCs w:val="20"/>
        </w:rPr>
      </w:pPr>
      <w:r>
        <w:rPr>
          <w:i/>
          <w:sz w:val="20"/>
          <w:szCs w:val="20"/>
        </w:rPr>
        <w:t>п</w:t>
      </w:r>
      <w:r w:rsidRPr="007B6BA6">
        <w:rPr>
          <w:i/>
          <w:sz w:val="20"/>
          <w:szCs w:val="20"/>
        </w:rPr>
        <w:t xml:space="preserve">од общей редакцией: </w:t>
      </w:r>
    </w:p>
    <w:p w:rsidR="007B6BA6" w:rsidRPr="00C15E75" w:rsidRDefault="007B6BA6" w:rsidP="007B6BA6">
      <w:pPr>
        <w:ind w:left="2835"/>
        <w:rPr>
          <w:i/>
          <w:sz w:val="20"/>
          <w:szCs w:val="20"/>
        </w:rPr>
      </w:pPr>
      <w:r w:rsidRPr="00C15E75">
        <w:rPr>
          <w:i/>
          <w:sz w:val="20"/>
          <w:szCs w:val="20"/>
        </w:rPr>
        <w:t>Алехин</w:t>
      </w:r>
      <w:r w:rsidR="00C15E75" w:rsidRPr="00C15E75">
        <w:rPr>
          <w:i/>
          <w:sz w:val="20"/>
          <w:szCs w:val="20"/>
        </w:rPr>
        <w:t>ой</w:t>
      </w:r>
      <w:r w:rsidRPr="00C15E75">
        <w:rPr>
          <w:i/>
          <w:sz w:val="20"/>
          <w:szCs w:val="20"/>
        </w:rPr>
        <w:t xml:space="preserve"> И.Г., Председател</w:t>
      </w:r>
      <w:r w:rsidR="00C15E75" w:rsidRPr="00C15E75">
        <w:rPr>
          <w:i/>
          <w:sz w:val="20"/>
          <w:szCs w:val="20"/>
        </w:rPr>
        <w:t>я</w:t>
      </w:r>
      <w:r w:rsidRPr="00C15E75">
        <w:rPr>
          <w:i/>
          <w:sz w:val="20"/>
          <w:szCs w:val="20"/>
        </w:rPr>
        <w:t xml:space="preserve"> Консультативного совета </w:t>
      </w:r>
      <w:r w:rsidR="00C15E75" w:rsidRPr="007B6BA6">
        <w:rPr>
          <w:i/>
          <w:sz w:val="20"/>
          <w:szCs w:val="20"/>
        </w:rPr>
        <w:t>при уполномоченном органе по защите прав субъектов персональных данных</w:t>
      </w:r>
      <w:r w:rsidRPr="00C15E75">
        <w:rPr>
          <w:i/>
          <w:sz w:val="20"/>
          <w:szCs w:val="20"/>
        </w:rPr>
        <w:t xml:space="preserve">, </w:t>
      </w:r>
      <w:r w:rsidR="00C011B5">
        <w:rPr>
          <w:i/>
          <w:sz w:val="20"/>
          <w:szCs w:val="20"/>
        </w:rPr>
        <w:t>ученого секретаря</w:t>
      </w:r>
      <w:r w:rsidR="00CF3E53">
        <w:rPr>
          <w:i/>
          <w:sz w:val="20"/>
          <w:szCs w:val="20"/>
        </w:rPr>
        <w:t xml:space="preserve"> Центра инженерного образования Российской академии образования - Российского государственного университета нефти и газа (НИУ) имени И.М. Губкина</w:t>
      </w:r>
    </w:p>
    <w:p w:rsidR="007B6BA6" w:rsidRPr="007B6BA6" w:rsidRDefault="007B6BA6" w:rsidP="007B6BA6">
      <w:pPr>
        <w:ind w:left="2835"/>
        <w:rPr>
          <w:i/>
          <w:sz w:val="20"/>
          <w:szCs w:val="20"/>
        </w:rPr>
      </w:pPr>
      <w:r w:rsidRPr="007B6BA6">
        <w:rPr>
          <w:i/>
          <w:sz w:val="20"/>
          <w:szCs w:val="20"/>
        </w:rPr>
        <w:t>Понявин</w:t>
      </w:r>
      <w:r w:rsidR="00C15E75">
        <w:rPr>
          <w:i/>
          <w:sz w:val="20"/>
          <w:szCs w:val="20"/>
        </w:rPr>
        <w:t>а</w:t>
      </w:r>
      <w:r w:rsidRPr="007B6BA6">
        <w:rPr>
          <w:i/>
          <w:sz w:val="20"/>
          <w:szCs w:val="20"/>
        </w:rPr>
        <w:t xml:space="preserve"> А.В., Директор</w:t>
      </w:r>
      <w:r w:rsidR="00C15E75">
        <w:rPr>
          <w:i/>
          <w:sz w:val="20"/>
          <w:szCs w:val="20"/>
        </w:rPr>
        <w:t>а</w:t>
      </w:r>
      <w:r w:rsidRPr="007B6BA6">
        <w:rPr>
          <w:i/>
          <w:sz w:val="20"/>
          <w:szCs w:val="20"/>
        </w:rPr>
        <w:t xml:space="preserve"> Исполкома Национального Дельфийского совета России;  </w:t>
      </w:r>
    </w:p>
    <w:p w:rsidR="007B6BA6" w:rsidRPr="002948CC" w:rsidRDefault="007B6BA6" w:rsidP="007B6BA6">
      <w:pPr>
        <w:ind w:left="2835"/>
        <w:jc w:val="both"/>
        <w:rPr>
          <w:sz w:val="26"/>
          <w:szCs w:val="26"/>
        </w:rPr>
      </w:pPr>
      <w:r w:rsidRPr="007B6BA6">
        <w:rPr>
          <w:i/>
          <w:sz w:val="20"/>
          <w:szCs w:val="20"/>
        </w:rPr>
        <w:t>Черников</w:t>
      </w:r>
      <w:r w:rsidR="00C15E75">
        <w:rPr>
          <w:i/>
          <w:sz w:val="20"/>
          <w:szCs w:val="20"/>
        </w:rPr>
        <w:t>а</w:t>
      </w:r>
      <w:r w:rsidRPr="007B6BA6">
        <w:rPr>
          <w:i/>
          <w:sz w:val="20"/>
          <w:szCs w:val="20"/>
        </w:rPr>
        <w:t xml:space="preserve"> С.В., аналитик</w:t>
      </w:r>
      <w:r w:rsidR="00C15E75">
        <w:rPr>
          <w:i/>
          <w:sz w:val="20"/>
          <w:szCs w:val="20"/>
        </w:rPr>
        <w:t>а</w:t>
      </w:r>
      <w:r w:rsidRPr="007B6BA6">
        <w:rPr>
          <w:i/>
          <w:sz w:val="20"/>
          <w:szCs w:val="20"/>
        </w:rPr>
        <w:t>, автор</w:t>
      </w:r>
      <w:r w:rsidR="00C15E75">
        <w:rPr>
          <w:i/>
          <w:sz w:val="20"/>
          <w:szCs w:val="20"/>
        </w:rPr>
        <w:t>а</w:t>
      </w:r>
      <w:r w:rsidRPr="007B6BA6">
        <w:rPr>
          <w:i/>
          <w:sz w:val="20"/>
          <w:szCs w:val="20"/>
        </w:rPr>
        <w:t xml:space="preserve"> книг по информационной безопасности</w:t>
      </w:r>
      <w:r>
        <w:rPr>
          <w:i/>
          <w:sz w:val="20"/>
          <w:szCs w:val="20"/>
        </w:rPr>
        <w:t>.</w:t>
      </w:r>
    </w:p>
    <w:sectPr w:rsidR="007B6BA6" w:rsidRPr="002948CC" w:rsidSect="00683FCD">
      <w:footerReference w:type="default" r:id="rId9"/>
      <w:footnotePr>
        <w:numFmt w:val="chicago"/>
      </w:footnotePr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CA5" w:rsidRDefault="00E84CA5" w:rsidP="00881D7C">
      <w:r>
        <w:separator/>
      </w:r>
    </w:p>
  </w:endnote>
  <w:endnote w:type="continuationSeparator" w:id="0">
    <w:p w:rsidR="00E84CA5" w:rsidRDefault="00E84CA5" w:rsidP="0088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ohit Hindi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4705316"/>
      <w:docPartObj>
        <w:docPartGallery w:val="Page Numbers (Bottom of Page)"/>
        <w:docPartUnique/>
      </w:docPartObj>
    </w:sdtPr>
    <w:sdtEndPr/>
    <w:sdtContent>
      <w:p w:rsidR="007A6BD5" w:rsidRDefault="007A6BD5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96F">
          <w:rPr>
            <w:noProof/>
          </w:rPr>
          <w:t>2</w:t>
        </w:r>
        <w:r>
          <w:fldChar w:fldCharType="end"/>
        </w:r>
      </w:p>
    </w:sdtContent>
  </w:sdt>
  <w:p w:rsidR="007A6BD5" w:rsidRDefault="007A6BD5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CA5" w:rsidRDefault="00E84CA5" w:rsidP="00881D7C">
      <w:r>
        <w:separator/>
      </w:r>
    </w:p>
  </w:footnote>
  <w:footnote w:type="continuationSeparator" w:id="0">
    <w:p w:rsidR="00E84CA5" w:rsidRDefault="00E84CA5" w:rsidP="00881D7C">
      <w:r>
        <w:continuationSeparator/>
      </w:r>
    </w:p>
  </w:footnote>
  <w:footnote w:id="1">
    <w:p w:rsidR="003D1131" w:rsidRDefault="003D1131" w:rsidP="003D1131">
      <w:pPr>
        <w:pStyle w:val="aff3"/>
        <w:jc w:val="both"/>
      </w:pPr>
      <w:r>
        <w:rPr>
          <w:rStyle w:val="aff5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Настоящие Методические рекомендации по организационной защите физическим лицом своих персональных данных разработаны Консультативным советом при уполномоченном органе по защите прав субъектов персональных данных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4985"/>
    <w:multiLevelType w:val="hybridMultilevel"/>
    <w:tmpl w:val="718C6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A157C"/>
    <w:multiLevelType w:val="hybridMultilevel"/>
    <w:tmpl w:val="5DC84F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83A1D"/>
    <w:multiLevelType w:val="hybridMultilevel"/>
    <w:tmpl w:val="3CD2A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D3B41"/>
    <w:multiLevelType w:val="hybridMultilevel"/>
    <w:tmpl w:val="77847C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DB6980"/>
    <w:multiLevelType w:val="hybridMultilevel"/>
    <w:tmpl w:val="689E1424"/>
    <w:lvl w:ilvl="0" w:tplc="E1262AD2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30C4262"/>
    <w:multiLevelType w:val="hybridMultilevel"/>
    <w:tmpl w:val="D1A68D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F7FEB"/>
    <w:multiLevelType w:val="hybridMultilevel"/>
    <w:tmpl w:val="384E767A"/>
    <w:lvl w:ilvl="0" w:tplc="779AC0D4">
      <w:start w:val="1"/>
      <w:numFmt w:val="decimal"/>
      <w:lvlText w:val="%1."/>
      <w:lvlJc w:val="left"/>
      <w:pPr>
        <w:ind w:left="212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B54604F"/>
    <w:multiLevelType w:val="hybridMultilevel"/>
    <w:tmpl w:val="FA507A0E"/>
    <w:lvl w:ilvl="0" w:tplc="0C00B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44BB3"/>
    <w:multiLevelType w:val="hybridMultilevel"/>
    <w:tmpl w:val="B8A2C2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1262AD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C93596"/>
    <w:multiLevelType w:val="hybridMultilevel"/>
    <w:tmpl w:val="3EF233CA"/>
    <w:lvl w:ilvl="0" w:tplc="172C50D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DB1713"/>
    <w:multiLevelType w:val="hybridMultilevel"/>
    <w:tmpl w:val="CB086674"/>
    <w:lvl w:ilvl="0" w:tplc="7A7C6B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1439C6"/>
    <w:multiLevelType w:val="hybridMultilevel"/>
    <w:tmpl w:val="77A0D856"/>
    <w:lvl w:ilvl="0" w:tplc="AB569458">
      <w:start w:val="1"/>
      <w:numFmt w:val="russianLower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2559CB"/>
    <w:multiLevelType w:val="hybridMultilevel"/>
    <w:tmpl w:val="373A0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A04EB6"/>
    <w:multiLevelType w:val="hybridMultilevel"/>
    <w:tmpl w:val="2ADECD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B3487C"/>
    <w:multiLevelType w:val="hybridMultilevel"/>
    <w:tmpl w:val="09E28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1C5CA7"/>
    <w:multiLevelType w:val="hybridMultilevel"/>
    <w:tmpl w:val="834A1126"/>
    <w:lvl w:ilvl="0" w:tplc="7A7C6B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83467B"/>
    <w:multiLevelType w:val="hybridMultilevel"/>
    <w:tmpl w:val="27DEB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023C7"/>
    <w:multiLevelType w:val="hybridMultilevel"/>
    <w:tmpl w:val="68785D14"/>
    <w:lvl w:ilvl="0" w:tplc="D79AEC2E">
      <w:start w:val="1"/>
      <w:numFmt w:val="decimal"/>
      <w:lvlText w:val="%1."/>
      <w:lvlJc w:val="left"/>
      <w:pPr>
        <w:ind w:left="840" w:hanging="48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1D65AD"/>
    <w:multiLevelType w:val="hybridMultilevel"/>
    <w:tmpl w:val="EC88A5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0B00A">
      <w:start w:val="1"/>
      <w:numFmt w:val="decimal"/>
      <w:lvlText w:val="%2."/>
      <w:lvlJc w:val="left"/>
      <w:pPr>
        <w:ind w:left="2149" w:hanging="360"/>
      </w:pPr>
      <w:rPr>
        <w:rFonts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49D2C68"/>
    <w:multiLevelType w:val="hybridMultilevel"/>
    <w:tmpl w:val="74869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C62643"/>
    <w:multiLevelType w:val="hybridMultilevel"/>
    <w:tmpl w:val="17AEE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D803A6"/>
    <w:multiLevelType w:val="hybridMultilevel"/>
    <w:tmpl w:val="2A2E83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1262AD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511630D"/>
    <w:multiLevelType w:val="hybridMultilevel"/>
    <w:tmpl w:val="FAC4D40A"/>
    <w:lvl w:ilvl="0" w:tplc="70A0085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84C4E15C">
      <w:start w:val="1"/>
      <w:numFmt w:val="decimal"/>
      <w:lvlText w:val="6.%2."/>
      <w:lvlJc w:val="left"/>
      <w:pPr>
        <w:ind w:left="1800" w:hanging="720"/>
      </w:pPr>
      <w:rPr>
        <w:rFonts w:hint="default"/>
      </w:rPr>
    </w:lvl>
    <w:lvl w:ilvl="2" w:tplc="64128A88">
      <w:start w:val="1"/>
      <w:numFmt w:val="decimal"/>
      <w:lvlText w:val="6.1.%3."/>
      <w:lvlJc w:val="right"/>
      <w:pPr>
        <w:ind w:left="2160" w:hanging="180"/>
      </w:pPr>
      <w:rPr>
        <w:rFonts w:hint="default"/>
      </w:rPr>
    </w:lvl>
    <w:lvl w:ilvl="3" w:tplc="422A9468">
      <w:start w:val="1"/>
      <w:numFmt w:val="decimal"/>
      <w:lvlText w:val="6.2.2.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91B3B"/>
    <w:multiLevelType w:val="hybridMultilevel"/>
    <w:tmpl w:val="2C44877A"/>
    <w:lvl w:ilvl="0" w:tplc="E1262AD2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71C354C"/>
    <w:multiLevelType w:val="hybridMultilevel"/>
    <w:tmpl w:val="33664510"/>
    <w:lvl w:ilvl="0" w:tplc="E1262A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87203A2"/>
    <w:multiLevelType w:val="hybridMultilevel"/>
    <w:tmpl w:val="C3180D04"/>
    <w:lvl w:ilvl="0" w:tplc="7A7C6B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51F64"/>
    <w:multiLevelType w:val="hybridMultilevel"/>
    <w:tmpl w:val="D08C41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D0623C4"/>
    <w:multiLevelType w:val="hybridMultilevel"/>
    <w:tmpl w:val="79E244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1262AD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F4265DF"/>
    <w:multiLevelType w:val="hybridMultilevel"/>
    <w:tmpl w:val="BE707F1C"/>
    <w:lvl w:ilvl="0" w:tplc="AB569458">
      <w:start w:val="1"/>
      <w:numFmt w:val="russianLower"/>
      <w:lvlText w:val="%1."/>
      <w:lvlJc w:val="left"/>
      <w:pPr>
        <w:ind w:left="765" w:hanging="405"/>
      </w:pPr>
      <w:rPr>
        <w:rFonts w:hint="default"/>
      </w:rPr>
    </w:lvl>
    <w:lvl w:ilvl="1" w:tplc="041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8"/>
  </w:num>
  <w:num w:numId="4">
    <w:abstractNumId w:val="17"/>
  </w:num>
  <w:num w:numId="5">
    <w:abstractNumId w:val="13"/>
  </w:num>
  <w:num w:numId="6">
    <w:abstractNumId w:val="3"/>
  </w:num>
  <w:num w:numId="7">
    <w:abstractNumId w:val="6"/>
  </w:num>
  <w:num w:numId="8">
    <w:abstractNumId w:val="9"/>
  </w:num>
  <w:num w:numId="9">
    <w:abstractNumId w:val="24"/>
  </w:num>
  <w:num w:numId="10">
    <w:abstractNumId w:val="27"/>
  </w:num>
  <w:num w:numId="11">
    <w:abstractNumId w:val="8"/>
  </w:num>
  <w:num w:numId="12">
    <w:abstractNumId w:val="21"/>
  </w:num>
  <w:num w:numId="13">
    <w:abstractNumId w:val="1"/>
  </w:num>
  <w:num w:numId="14">
    <w:abstractNumId w:val="5"/>
  </w:num>
  <w:num w:numId="15">
    <w:abstractNumId w:val="4"/>
  </w:num>
  <w:num w:numId="16">
    <w:abstractNumId w:val="23"/>
  </w:num>
  <w:num w:numId="17">
    <w:abstractNumId w:val="26"/>
  </w:num>
  <w:num w:numId="18">
    <w:abstractNumId w:val="20"/>
  </w:num>
  <w:num w:numId="19">
    <w:abstractNumId w:val="2"/>
  </w:num>
  <w:num w:numId="20">
    <w:abstractNumId w:val="0"/>
  </w:num>
  <w:num w:numId="21">
    <w:abstractNumId w:val="14"/>
  </w:num>
  <w:num w:numId="22">
    <w:abstractNumId w:val="18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2"/>
  </w:num>
  <w:num w:numId="26">
    <w:abstractNumId w:val="25"/>
  </w:num>
  <w:num w:numId="27">
    <w:abstractNumId w:val="15"/>
  </w:num>
  <w:num w:numId="28">
    <w:abstractNumId w:val="10"/>
  </w:num>
  <w:num w:numId="29">
    <w:abstractNumId w:val="16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linkStyles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D1"/>
    <w:rsid w:val="0000119B"/>
    <w:rsid w:val="000072E7"/>
    <w:rsid w:val="00007898"/>
    <w:rsid w:val="000100D9"/>
    <w:rsid w:val="00010394"/>
    <w:rsid w:val="000137A6"/>
    <w:rsid w:val="00016285"/>
    <w:rsid w:val="00016981"/>
    <w:rsid w:val="000231E5"/>
    <w:rsid w:val="0002454D"/>
    <w:rsid w:val="00033497"/>
    <w:rsid w:val="000349EC"/>
    <w:rsid w:val="00037275"/>
    <w:rsid w:val="000404EC"/>
    <w:rsid w:val="00045095"/>
    <w:rsid w:val="00047B14"/>
    <w:rsid w:val="00050818"/>
    <w:rsid w:val="00051CCC"/>
    <w:rsid w:val="000565E2"/>
    <w:rsid w:val="00061995"/>
    <w:rsid w:val="0007098A"/>
    <w:rsid w:val="00075E7D"/>
    <w:rsid w:val="00082FD6"/>
    <w:rsid w:val="00084E7F"/>
    <w:rsid w:val="00097BA5"/>
    <w:rsid w:val="000A1E7A"/>
    <w:rsid w:val="000A65D5"/>
    <w:rsid w:val="000A7377"/>
    <w:rsid w:val="000C1654"/>
    <w:rsid w:val="000C391F"/>
    <w:rsid w:val="000C5A2E"/>
    <w:rsid w:val="000C6499"/>
    <w:rsid w:val="000C6E2E"/>
    <w:rsid w:val="000C7F6F"/>
    <w:rsid w:val="000D4303"/>
    <w:rsid w:val="000D567A"/>
    <w:rsid w:val="000D5F6C"/>
    <w:rsid w:val="000D674F"/>
    <w:rsid w:val="000E35CD"/>
    <w:rsid w:val="000E4E95"/>
    <w:rsid w:val="000E5020"/>
    <w:rsid w:val="000E6D3A"/>
    <w:rsid w:val="000E6E8F"/>
    <w:rsid w:val="000F4400"/>
    <w:rsid w:val="000F4980"/>
    <w:rsid w:val="0010011C"/>
    <w:rsid w:val="00104168"/>
    <w:rsid w:val="00104E4D"/>
    <w:rsid w:val="00115539"/>
    <w:rsid w:val="00120C95"/>
    <w:rsid w:val="00127129"/>
    <w:rsid w:val="00134F2A"/>
    <w:rsid w:val="00142A4E"/>
    <w:rsid w:val="0014793F"/>
    <w:rsid w:val="001523BF"/>
    <w:rsid w:val="00165F9A"/>
    <w:rsid w:val="00166E1E"/>
    <w:rsid w:val="0017499E"/>
    <w:rsid w:val="00175A90"/>
    <w:rsid w:val="00182204"/>
    <w:rsid w:val="00184A2A"/>
    <w:rsid w:val="00191A0B"/>
    <w:rsid w:val="00193D73"/>
    <w:rsid w:val="00194FCE"/>
    <w:rsid w:val="00196007"/>
    <w:rsid w:val="001A3247"/>
    <w:rsid w:val="001A49E6"/>
    <w:rsid w:val="001A60DE"/>
    <w:rsid w:val="001A63A9"/>
    <w:rsid w:val="001B0A89"/>
    <w:rsid w:val="001B0E89"/>
    <w:rsid w:val="001B3114"/>
    <w:rsid w:val="001B6474"/>
    <w:rsid w:val="001B7875"/>
    <w:rsid w:val="001C01D6"/>
    <w:rsid w:val="001C06AE"/>
    <w:rsid w:val="001C1425"/>
    <w:rsid w:val="001C1ED7"/>
    <w:rsid w:val="001C6619"/>
    <w:rsid w:val="001D0672"/>
    <w:rsid w:val="001D1C64"/>
    <w:rsid w:val="001D3C3B"/>
    <w:rsid w:val="001E1592"/>
    <w:rsid w:val="001E7082"/>
    <w:rsid w:val="001F1CA8"/>
    <w:rsid w:val="001F5E50"/>
    <w:rsid w:val="002011B9"/>
    <w:rsid w:val="0020297C"/>
    <w:rsid w:val="00204A81"/>
    <w:rsid w:val="00206EB5"/>
    <w:rsid w:val="00215BD5"/>
    <w:rsid w:val="00216D34"/>
    <w:rsid w:val="00222B34"/>
    <w:rsid w:val="00230756"/>
    <w:rsid w:val="00234714"/>
    <w:rsid w:val="00234F66"/>
    <w:rsid w:val="00236428"/>
    <w:rsid w:val="00237D63"/>
    <w:rsid w:val="00241371"/>
    <w:rsid w:val="00250BEC"/>
    <w:rsid w:val="00254EFB"/>
    <w:rsid w:val="00256780"/>
    <w:rsid w:val="00265133"/>
    <w:rsid w:val="00272FEB"/>
    <w:rsid w:val="00273AE3"/>
    <w:rsid w:val="00282A04"/>
    <w:rsid w:val="00282C63"/>
    <w:rsid w:val="00282E5A"/>
    <w:rsid w:val="002841BB"/>
    <w:rsid w:val="002948CC"/>
    <w:rsid w:val="00294B9C"/>
    <w:rsid w:val="0029643B"/>
    <w:rsid w:val="002A019F"/>
    <w:rsid w:val="002A4C9C"/>
    <w:rsid w:val="002B4DD9"/>
    <w:rsid w:val="002C0E9C"/>
    <w:rsid w:val="002C1FEE"/>
    <w:rsid w:val="002C4519"/>
    <w:rsid w:val="002C5756"/>
    <w:rsid w:val="002C76FB"/>
    <w:rsid w:val="002D4C82"/>
    <w:rsid w:val="002E4DCE"/>
    <w:rsid w:val="002E538C"/>
    <w:rsid w:val="002E678C"/>
    <w:rsid w:val="002E7F36"/>
    <w:rsid w:val="002E7FF0"/>
    <w:rsid w:val="002F69CC"/>
    <w:rsid w:val="00304A43"/>
    <w:rsid w:val="00304CF5"/>
    <w:rsid w:val="00306226"/>
    <w:rsid w:val="00310B0E"/>
    <w:rsid w:val="003120C0"/>
    <w:rsid w:val="00315F7D"/>
    <w:rsid w:val="003167F6"/>
    <w:rsid w:val="00317046"/>
    <w:rsid w:val="00317D5D"/>
    <w:rsid w:val="00321864"/>
    <w:rsid w:val="00337D14"/>
    <w:rsid w:val="0034296F"/>
    <w:rsid w:val="0034733F"/>
    <w:rsid w:val="00350AEC"/>
    <w:rsid w:val="0035391F"/>
    <w:rsid w:val="003549B1"/>
    <w:rsid w:val="00356090"/>
    <w:rsid w:val="003566D0"/>
    <w:rsid w:val="003669F1"/>
    <w:rsid w:val="00367048"/>
    <w:rsid w:val="00371C52"/>
    <w:rsid w:val="00373696"/>
    <w:rsid w:val="00374EFE"/>
    <w:rsid w:val="00376108"/>
    <w:rsid w:val="003827D1"/>
    <w:rsid w:val="003836CE"/>
    <w:rsid w:val="00383850"/>
    <w:rsid w:val="003867A8"/>
    <w:rsid w:val="003903AF"/>
    <w:rsid w:val="00393270"/>
    <w:rsid w:val="003966C0"/>
    <w:rsid w:val="003A4CA0"/>
    <w:rsid w:val="003A7E97"/>
    <w:rsid w:val="003B45E9"/>
    <w:rsid w:val="003B4BAA"/>
    <w:rsid w:val="003B4F44"/>
    <w:rsid w:val="003B68DE"/>
    <w:rsid w:val="003C15FB"/>
    <w:rsid w:val="003C3542"/>
    <w:rsid w:val="003D0263"/>
    <w:rsid w:val="003D10D0"/>
    <w:rsid w:val="003D1131"/>
    <w:rsid w:val="003D388F"/>
    <w:rsid w:val="003D50A6"/>
    <w:rsid w:val="003F3DE2"/>
    <w:rsid w:val="003F45AB"/>
    <w:rsid w:val="003F5017"/>
    <w:rsid w:val="003F6F3A"/>
    <w:rsid w:val="0040031F"/>
    <w:rsid w:val="00400C5D"/>
    <w:rsid w:val="00400ED7"/>
    <w:rsid w:val="004028B3"/>
    <w:rsid w:val="00403F07"/>
    <w:rsid w:val="00414600"/>
    <w:rsid w:val="00421A51"/>
    <w:rsid w:val="00421BA7"/>
    <w:rsid w:val="00421DA9"/>
    <w:rsid w:val="00426B31"/>
    <w:rsid w:val="00427934"/>
    <w:rsid w:val="00433A36"/>
    <w:rsid w:val="0043449A"/>
    <w:rsid w:val="004367D8"/>
    <w:rsid w:val="00441A19"/>
    <w:rsid w:val="0044246A"/>
    <w:rsid w:val="0045032E"/>
    <w:rsid w:val="004503A8"/>
    <w:rsid w:val="00455EDE"/>
    <w:rsid w:val="00456BB7"/>
    <w:rsid w:val="00464A5B"/>
    <w:rsid w:val="00470AAF"/>
    <w:rsid w:val="004716B6"/>
    <w:rsid w:val="004764FE"/>
    <w:rsid w:val="004770C1"/>
    <w:rsid w:val="00481931"/>
    <w:rsid w:val="00484187"/>
    <w:rsid w:val="00497F46"/>
    <w:rsid w:val="004A374C"/>
    <w:rsid w:val="004B6642"/>
    <w:rsid w:val="004D7344"/>
    <w:rsid w:val="004D7618"/>
    <w:rsid w:val="004E4581"/>
    <w:rsid w:val="004E6638"/>
    <w:rsid w:val="004F176A"/>
    <w:rsid w:val="004F297C"/>
    <w:rsid w:val="004F2CF5"/>
    <w:rsid w:val="004F63FB"/>
    <w:rsid w:val="004F786D"/>
    <w:rsid w:val="004F7BFC"/>
    <w:rsid w:val="0050217E"/>
    <w:rsid w:val="0050237F"/>
    <w:rsid w:val="00504766"/>
    <w:rsid w:val="005060D6"/>
    <w:rsid w:val="005073C2"/>
    <w:rsid w:val="00507B6C"/>
    <w:rsid w:val="00513333"/>
    <w:rsid w:val="00513E10"/>
    <w:rsid w:val="00514DFD"/>
    <w:rsid w:val="0052062F"/>
    <w:rsid w:val="00525126"/>
    <w:rsid w:val="005275E3"/>
    <w:rsid w:val="00535194"/>
    <w:rsid w:val="005359D6"/>
    <w:rsid w:val="005405E6"/>
    <w:rsid w:val="0055295C"/>
    <w:rsid w:val="00556D6C"/>
    <w:rsid w:val="00567621"/>
    <w:rsid w:val="005722CE"/>
    <w:rsid w:val="00575555"/>
    <w:rsid w:val="005759B8"/>
    <w:rsid w:val="00591E9E"/>
    <w:rsid w:val="00591F03"/>
    <w:rsid w:val="005949E9"/>
    <w:rsid w:val="005953DB"/>
    <w:rsid w:val="00595A26"/>
    <w:rsid w:val="005A246D"/>
    <w:rsid w:val="005B5FD4"/>
    <w:rsid w:val="005B7775"/>
    <w:rsid w:val="005C00E7"/>
    <w:rsid w:val="005C16A6"/>
    <w:rsid w:val="005C1863"/>
    <w:rsid w:val="005C2FAE"/>
    <w:rsid w:val="005C51CA"/>
    <w:rsid w:val="005C7738"/>
    <w:rsid w:val="005D41A5"/>
    <w:rsid w:val="005D770D"/>
    <w:rsid w:val="005E065A"/>
    <w:rsid w:val="005E0D03"/>
    <w:rsid w:val="005E503E"/>
    <w:rsid w:val="005E706B"/>
    <w:rsid w:val="005F6E31"/>
    <w:rsid w:val="005F71D3"/>
    <w:rsid w:val="006067C3"/>
    <w:rsid w:val="00606840"/>
    <w:rsid w:val="006071F6"/>
    <w:rsid w:val="006073A9"/>
    <w:rsid w:val="006115E7"/>
    <w:rsid w:val="00612D3B"/>
    <w:rsid w:val="006169E3"/>
    <w:rsid w:val="006216A0"/>
    <w:rsid w:val="006220A6"/>
    <w:rsid w:val="00626DE0"/>
    <w:rsid w:val="00630BD0"/>
    <w:rsid w:val="00631316"/>
    <w:rsid w:val="00632328"/>
    <w:rsid w:val="00633E76"/>
    <w:rsid w:val="0064240E"/>
    <w:rsid w:val="0064384E"/>
    <w:rsid w:val="00644920"/>
    <w:rsid w:val="00646644"/>
    <w:rsid w:val="00647105"/>
    <w:rsid w:val="00652B44"/>
    <w:rsid w:val="00652B5C"/>
    <w:rsid w:val="0065637C"/>
    <w:rsid w:val="0066255A"/>
    <w:rsid w:val="00665C88"/>
    <w:rsid w:val="00683FCD"/>
    <w:rsid w:val="00684A2B"/>
    <w:rsid w:val="00686623"/>
    <w:rsid w:val="00690A32"/>
    <w:rsid w:val="0069206C"/>
    <w:rsid w:val="006C148B"/>
    <w:rsid w:val="006C3CFA"/>
    <w:rsid w:val="006C6A8D"/>
    <w:rsid w:val="006C734C"/>
    <w:rsid w:val="006D1BB5"/>
    <w:rsid w:val="006D3C4D"/>
    <w:rsid w:val="006D6FCF"/>
    <w:rsid w:val="006E0C19"/>
    <w:rsid w:val="006F1E33"/>
    <w:rsid w:val="006F3CF9"/>
    <w:rsid w:val="00702303"/>
    <w:rsid w:val="0070245D"/>
    <w:rsid w:val="00705420"/>
    <w:rsid w:val="00706BF5"/>
    <w:rsid w:val="00706CBC"/>
    <w:rsid w:val="007079C2"/>
    <w:rsid w:val="00711BB8"/>
    <w:rsid w:val="00713510"/>
    <w:rsid w:val="00713B03"/>
    <w:rsid w:val="00721791"/>
    <w:rsid w:val="00722067"/>
    <w:rsid w:val="00722225"/>
    <w:rsid w:val="00724C1A"/>
    <w:rsid w:val="00724E0D"/>
    <w:rsid w:val="0073041F"/>
    <w:rsid w:val="00732D2F"/>
    <w:rsid w:val="00735C3F"/>
    <w:rsid w:val="00740D2A"/>
    <w:rsid w:val="007449E4"/>
    <w:rsid w:val="00752CA5"/>
    <w:rsid w:val="00755434"/>
    <w:rsid w:val="00756318"/>
    <w:rsid w:val="007610AF"/>
    <w:rsid w:val="007619D7"/>
    <w:rsid w:val="0076411F"/>
    <w:rsid w:val="00764A16"/>
    <w:rsid w:val="007652C8"/>
    <w:rsid w:val="00765D50"/>
    <w:rsid w:val="00783AB2"/>
    <w:rsid w:val="00786638"/>
    <w:rsid w:val="00794DD6"/>
    <w:rsid w:val="00794E35"/>
    <w:rsid w:val="00797958"/>
    <w:rsid w:val="007A10E7"/>
    <w:rsid w:val="007A6BD5"/>
    <w:rsid w:val="007B2876"/>
    <w:rsid w:val="007B6BA6"/>
    <w:rsid w:val="007C256A"/>
    <w:rsid w:val="007C364E"/>
    <w:rsid w:val="007D04F2"/>
    <w:rsid w:val="007D2BF2"/>
    <w:rsid w:val="007D4964"/>
    <w:rsid w:val="007E0167"/>
    <w:rsid w:val="007E0A91"/>
    <w:rsid w:val="007E2DF6"/>
    <w:rsid w:val="007E3F86"/>
    <w:rsid w:val="007E4D18"/>
    <w:rsid w:val="007E5E8C"/>
    <w:rsid w:val="007E68EB"/>
    <w:rsid w:val="007E7537"/>
    <w:rsid w:val="007E7D1A"/>
    <w:rsid w:val="007F11B6"/>
    <w:rsid w:val="007F26ED"/>
    <w:rsid w:val="00800EC1"/>
    <w:rsid w:val="0080303F"/>
    <w:rsid w:val="008049DE"/>
    <w:rsid w:val="0081232F"/>
    <w:rsid w:val="008136AF"/>
    <w:rsid w:val="00820365"/>
    <w:rsid w:val="00826E18"/>
    <w:rsid w:val="0083050B"/>
    <w:rsid w:val="0083123C"/>
    <w:rsid w:val="00834685"/>
    <w:rsid w:val="0083577B"/>
    <w:rsid w:val="00840C0F"/>
    <w:rsid w:val="008420AC"/>
    <w:rsid w:val="008465EC"/>
    <w:rsid w:val="008515AB"/>
    <w:rsid w:val="00856499"/>
    <w:rsid w:val="00860C29"/>
    <w:rsid w:val="008616C8"/>
    <w:rsid w:val="008634C7"/>
    <w:rsid w:val="008660D8"/>
    <w:rsid w:val="0087401A"/>
    <w:rsid w:val="00875455"/>
    <w:rsid w:val="00876E4C"/>
    <w:rsid w:val="00877B57"/>
    <w:rsid w:val="00881D7C"/>
    <w:rsid w:val="00886045"/>
    <w:rsid w:val="00886FAA"/>
    <w:rsid w:val="00891EF1"/>
    <w:rsid w:val="008A6391"/>
    <w:rsid w:val="008B0273"/>
    <w:rsid w:val="008B3001"/>
    <w:rsid w:val="008B6995"/>
    <w:rsid w:val="008B6B5F"/>
    <w:rsid w:val="008C0BCF"/>
    <w:rsid w:val="008D0777"/>
    <w:rsid w:val="008D0995"/>
    <w:rsid w:val="008F5041"/>
    <w:rsid w:val="008F5EB1"/>
    <w:rsid w:val="009002ED"/>
    <w:rsid w:val="009105A7"/>
    <w:rsid w:val="00910686"/>
    <w:rsid w:val="00910813"/>
    <w:rsid w:val="00922510"/>
    <w:rsid w:val="00927C93"/>
    <w:rsid w:val="009377C6"/>
    <w:rsid w:val="009404F4"/>
    <w:rsid w:val="009425AE"/>
    <w:rsid w:val="00944A35"/>
    <w:rsid w:val="00950E8C"/>
    <w:rsid w:val="0096527A"/>
    <w:rsid w:val="00971803"/>
    <w:rsid w:val="00971D91"/>
    <w:rsid w:val="0098518A"/>
    <w:rsid w:val="00986D98"/>
    <w:rsid w:val="00994F78"/>
    <w:rsid w:val="009A32AE"/>
    <w:rsid w:val="009A76A0"/>
    <w:rsid w:val="009A7A5B"/>
    <w:rsid w:val="009B5B4F"/>
    <w:rsid w:val="009C1833"/>
    <w:rsid w:val="009C33C2"/>
    <w:rsid w:val="009D5AEF"/>
    <w:rsid w:val="009D648E"/>
    <w:rsid w:val="009D687F"/>
    <w:rsid w:val="009E08A0"/>
    <w:rsid w:val="009E32F5"/>
    <w:rsid w:val="009E6D0F"/>
    <w:rsid w:val="009F64B4"/>
    <w:rsid w:val="009F75E5"/>
    <w:rsid w:val="00A04C1B"/>
    <w:rsid w:val="00A04CE8"/>
    <w:rsid w:val="00A15440"/>
    <w:rsid w:val="00A179B0"/>
    <w:rsid w:val="00A20CEF"/>
    <w:rsid w:val="00A21242"/>
    <w:rsid w:val="00A2595D"/>
    <w:rsid w:val="00A25E24"/>
    <w:rsid w:val="00A30A3B"/>
    <w:rsid w:val="00A33633"/>
    <w:rsid w:val="00A47FA7"/>
    <w:rsid w:val="00A52ED8"/>
    <w:rsid w:val="00A57245"/>
    <w:rsid w:val="00A61C80"/>
    <w:rsid w:val="00A66654"/>
    <w:rsid w:val="00A70CA4"/>
    <w:rsid w:val="00A74B8B"/>
    <w:rsid w:val="00A7581B"/>
    <w:rsid w:val="00A775CA"/>
    <w:rsid w:val="00A873E9"/>
    <w:rsid w:val="00A906EB"/>
    <w:rsid w:val="00A91448"/>
    <w:rsid w:val="00A91775"/>
    <w:rsid w:val="00A94961"/>
    <w:rsid w:val="00A96DFC"/>
    <w:rsid w:val="00AA1450"/>
    <w:rsid w:val="00AA3606"/>
    <w:rsid w:val="00AA5CA4"/>
    <w:rsid w:val="00AB24E4"/>
    <w:rsid w:val="00AC3718"/>
    <w:rsid w:val="00AC3A14"/>
    <w:rsid w:val="00AC3CAD"/>
    <w:rsid w:val="00AD2B00"/>
    <w:rsid w:val="00AD3569"/>
    <w:rsid w:val="00AD4CAB"/>
    <w:rsid w:val="00AD6CE3"/>
    <w:rsid w:val="00AE1055"/>
    <w:rsid w:val="00AE1EA9"/>
    <w:rsid w:val="00AE2C36"/>
    <w:rsid w:val="00AE5F37"/>
    <w:rsid w:val="00AE6E05"/>
    <w:rsid w:val="00AF33D1"/>
    <w:rsid w:val="00AF3E2E"/>
    <w:rsid w:val="00AF3FC3"/>
    <w:rsid w:val="00AF4D52"/>
    <w:rsid w:val="00AF7969"/>
    <w:rsid w:val="00B03654"/>
    <w:rsid w:val="00B03797"/>
    <w:rsid w:val="00B045A7"/>
    <w:rsid w:val="00B04BE4"/>
    <w:rsid w:val="00B07F85"/>
    <w:rsid w:val="00B10BB9"/>
    <w:rsid w:val="00B1310C"/>
    <w:rsid w:val="00B13A83"/>
    <w:rsid w:val="00B21E53"/>
    <w:rsid w:val="00B2241B"/>
    <w:rsid w:val="00B24414"/>
    <w:rsid w:val="00B27F66"/>
    <w:rsid w:val="00B31053"/>
    <w:rsid w:val="00B36B3D"/>
    <w:rsid w:val="00B36BF0"/>
    <w:rsid w:val="00B37F7F"/>
    <w:rsid w:val="00B42FF5"/>
    <w:rsid w:val="00B443A8"/>
    <w:rsid w:val="00B53F39"/>
    <w:rsid w:val="00B55EEB"/>
    <w:rsid w:val="00B56D56"/>
    <w:rsid w:val="00B600C3"/>
    <w:rsid w:val="00B60E0C"/>
    <w:rsid w:val="00B64631"/>
    <w:rsid w:val="00B8064E"/>
    <w:rsid w:val="00B81D1D"/>
    <w:rsid w:val="00B85511"/>
    <w:rsid w:val="00B86642"/>
    <w:rsid w:val="00B90227"/>
    <w:rsid w:val="00B97731"/>
    <w:rsid w:val="00BB097C"/>
    <w:rsid w:val="00BB0BF5"/>
    <w:rsid w:val="00BB19E9"/>
    <w:rsid w:val="00BD3383"/>
    <w:rsid w:val="00BD43C9"/>
    <w:rsid w:val="00BD4C8A"/>
    <w:rsid w:val="00BD6F63"/>
    <w:rsid w:val="00BD7455"/>
    <w:rsid w:val="00BE4E83"/>
    <w:rsid w:val="00BF2D0F"/>
    <w:rsid w:val="00BF3731"/>
    <w:rsid w:val="00BF7831"/>
    <w:rsid w:val="00C0044B"/>
    <w:rsid w:val="00C00D37"/>
    <w:rsid w:val="00C011B5"/>
    <w:rsid w:val="00C063CE"/>
    <w:rsid w:val="00C065E1"/>
    <w:rsid w:val="00C07B86"/>
    <w:rsid w:val="00C11755"/>
    <w:rsid w:val="00C12A3A"/>
    <w:rsid w:val="00C15E75"/>
    <w:rsid w:val="00C25F0C"/>
    <w:rsid w:val="00C25F1C"/>
    <w:rsid w:val="00C33850"/>
    <w:rsid w:val="00C3530A"/>
    <w:rsid w:val="00C363FF"/>
    <w:rsid w:val="00C37404"/>
    <w:rsid w:val="00C40247"/>
    <w:rsid w:val="00C41FB9"/>
    <w:rsid w:val="00C44B23"/>
    <w:rsid w:val="00C46516"/>
    <w:rsid w:val="00C465FF"/>
    <w:rsid w:val="00C47716"/>
    <w:rsid w:val="00C52B48"/>
    <w:rsid w:val="00C52BD5"/>
    <w:rsid w:val="00C53492"/>
    <w:rsid w:val="00C5487C"/>
    <w:rsid w:val="00C57E9A"/>
    <w:rsid w:val="00C62A1E"/>
    <w:rsid w:val="00C62C17"/>
    <w:rsid w:val="00C63A01"/>
    <w:rsid w:val="00C653B4"/>
    <w:rsid w:val="00C706C0"/>
    <w:rsid w:val="00C70BDF"/>
    <w:rsid w:val="00C83390"/>
    <w:rsid w:val="00C8427A"/>
    <w:rsid w:val="00C861BD"/>
    <w:rsid w:val="00C866B4"/>
    <w:rsid w:val="00C87BB4"/>
    <w:rsid w:val="00C927C0"/>
    <w:rsid w:val="00CA129F"/>
    <w:rsid w:val="00CA5B4A"/>
    <w:rsid w:val="00CA7BDB"/>
    <w:rsid w:val="00CB2ECF"/>
    <w:rsid w:val="00CB51B5"/>
    <w:rsid w:val="00CB530C"/>
    <w:rsid w:val="00CB6723"/>
    <w:rsid w:val="00CB6741"/>
    <w:rsid w:val="00CC0D5E"/>
    <w:rsid w:val="00CC36DE"/>
    <w:rsid w:val="00CC691B"/>
    <w:rsid w:val="00CD5F8D"/>
    <w:rsid w:val="00CE3977"/>
    <w:rsid w:val="00CE532A"/>
    <w:rsid w:val="00CF03AD"/>
    <w:rsid w:val="00CF290C"/>
    <w:rsid w:val="00CF3E53"/>
    <w:rsid w:val="00CF536C"/>
    <w:rsid w:val="00D028A6"/>
    <w:rsid w:val="00D06612"/>
    <w:rsid w:val="00D06B93"/>
    <w:rsid w:val="00D10121"/>
    <w:rsid w:val="00D11BDD"/>
    <w:rsid w:val="00D12288"/>
    <w:rsid w:val="00D14297"/>
    <w:rsid w:val="00D21812"/>
    <w:rsid w:val="00D24F78"/>
    <w:rsid w:val="00D3555B"/>
    <w:rsid w:val="00D428DF"/>
    <w:rsid w:val="00D47BF9"/>
    <w:rsid w:val="00D5474E"/>
    <w:rsid w:val="00D61B7C"/>
    <w:rsid w:val="00D626A3"/>
    <w:rsid w:val="00D73D0F"/>
    <w:rsid w:val="00D75EB8"/>
    <w:rsid w:val="00D773A0"/>
    <w:rsid w:val="00D840C1"/>
    <w:rsid w:val="00D94303"/>
    <w:rsid w:val="00DB75F4"/>
    <w:rsid w:val="00DB7B92"/>
    <w:rsid w:val="00DC0C77"/>
    <w:rsid w:val="00DC406B"/>
    <w:rsid w:val="00DC67D6"/>
    <w:rsid w:val="00DD2D7C"/>
    <w:rsid w:val="00DD6349"/>
    <w:rsid w:val="00DD672B"/>
    <w:rsid w:val="00DE01E4"/>
    <w:rsid w:val="00DE24DF"/>
    <w:rsid w:val="00DE3073"/>
    <w:rsid w:val="00DE4FB2"/>
    <w:rsid w:val="00DE6080"/>
    <w:rsid w:val="00E0238C"/>
    <w:rsid w:val="00E06AE2"/>
    <w:rsid w:val="00E137B2"/>
    <w:rsid w:val="00E22C8B"/>
    <w:rsid w:val="00E27B9A"/>
    <w:rsid w:val="00E27C20"/>
    <w:rsid w:val="00E30546"/>
    <w:rsid w:val="00E30F67"/>
    <w:rsid w:val="00E40081"/>
    <w:rsid w:val="00E40C32"/>
    <w:rsid w:val="00E45C36"/>
    <w:rsid w:val="00E464C0"/>
    <w:rsid w:val="00E50ACA"/>
    <w:rsid w:val="00E558AD"/>
    <w:rsid w:val="00E60AF6"/>
    <w:rsid w:val="00E61A20"/>
    <w:rsid w:val="00E635BC"/>
    <w:rsid w:val="00E64043"/>
    <w:rsid w:val="00E65E92"/>
    <w:rsid w:val="00E70D19"/>
    <w:rsid w:val="00E70D1C"/>
    <w:rsid w:val="00E70E9A"/>
    <w:rsid w:val="00E7108D"/>
    <w:rsid w:val="00E72B54"/>
    <w:rsid w:val="00E733DB"/>
    <w:rsid w:val="00E77AF7"/>
    <w:rsid w:val="00E84CA5"/>
    <w:rsid w:val="00E9078A"/>
    <w:rsid w:val="00E96FF8"/>
    <w:rsid w:val="00EA1A45"/>
    <w:rsid w:val="00EB06AE"/>
    <w:rsid w:val="00EB0B01"/>
    <w:rsid w:val="00EB155E"/>
    <w:rsid w:val="00EB1DF0"/>
    <w:rsid w:val="00EC06D7"/>
    <w:rsid w:val="00EC1297"/>
    <w:rsid w:val="00EC3738"/>
    <w:rsid w:val="00EC379C"/>
    <w:rsid w:val="00EC5526"/>
    <w:rsid w:val="00EC57EE"/>
    <w:rsid w:val="00EC737A"/>
    <w:rsid w:val="00ED155C"/>
    <w:rsid w:val="00ED3F85"/>
    <w:rsid w:val="00EE2375"/>
    <w:rsid w:val="00EE30BB"/>
    <w:rsid w:val="00EE7DF1"/>
    <w:rsid w:val="00EF2287"/>
    <w:rsid w:val="00EF2850"/>
    <w:rsid w:val="00EF38F6"/>
    <w:rsid w:val="00EF471E"/>
    <w:rsid w:val="00EF5C3E"/>
    <w:rsid w:val="00F0769B"/>
    <w:rsid w:val="00F078EE"/>
    <w:rsid w:val="00F14A2B"/>
    <w:rsid w:val="00F156A7"/>
    <w:rsid w:val="00F20166"/>
    <w:rsid w:val="00F225F4"/>
    <w:rsid w:val="00F23690"/>
    <w:rsid w:val="00F25B0A"/>
    <w:rsid w:val="00F313C7"/>
    <w:rsid w:val="00F36482"/>
    <w:rsid w:val="00F44B33"/>
    <w:rsid w:val="00F4632E"/>
    <w:rsid w:val="00F60251"/>
    <w:rsid w:val="00F624A9"/>
    <w:rsid w:val="00F6423B"/>
    <w:rsid w:val="00F66235"/>
    <w:rsid w:val="00F667A3"/>
    <w:rsid w:val="00F77D36"/>
    <w:rsid w:val="00F82DC8"/>
    <w:rsid w:val="00F87326"/>
    <w:rsid w:val="00F94D38"/>
    <w:rsid w:val="00F9522A"/>
    <w:rsid w:val="00FA24A2"/>
    <w:rsid w:val="00FA32C0"/>
    <w:rsid w:val="00FB05C8"/>
    <w:rsid w:val="00FB1ABB"/>
    <w:rsid w:val="00FB3EF6"/>
    <w:rsid w:val="00FB6D50"/>
    <w:rsid w:val="00FC6583"/>
    <w:rsid w:val="00FC7B67"/>
    <w:rsid w:val="00FD160F"/>
    <w:rsid w:val="00FE1881"/>
    <w:rsid w:val="00FE1F67"/>
    <w:rsid w:val="00FE47A6"/>
    <w:rsid w:val="00FF0FEB"/>
    <w:rsid w:val="00FF2AC9"/>
    <w:rsid w:val="00FF2F7C"/>
    <w:rsid w:val="00FF588D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етодичка"/>
    <w:qFormat/>
    <w:rsid w:val="005073C2"/>
    <w:rPr>
      <w:sz w:val="24"/>
      <w:szCs w:val="24"/>
      <w:lang w:eastAsia="ru-RU"/>
    </w:rPr>
  </w:style>
  <w:style w:type="paragraph" w:styleId="1">
    <w:name w:val="heading 1"/>
    <w:aliases w:val="1 Глава,Заг 1"/>
    <w:basedOn w:val="a"/>
    <w:next w:val="a"/>
    <w:link w:val="10"/>
    <w:qFormat/>
    <w:rsid w:val="005073C2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aliases w:val="1.1 пункт,Заг 2"/>
    <w:basedOn w:val="a"/>
    <w:next w:val="a"/>
    <w:link w:val="20"/>
    <w:qFormat/>
    <w:rsid w:val="005073C2"/>
    <w:pPr>
      <w:keepNext/>
      <w:spacing w:before="240" w:after="60"/>
      <w:outlineLvl w:val="1"/>
    </w:pPr>
    <w:rPr>
      <w:rFonts w:ascii="Cambria" w:hAnsi="Cambria" w:cs="Arial"/>
      <w:b/>
      <w:bCs/>
      <w:i/>
      <w:iCs/>
      <w:sz w:val="28"/>
      <w:szCs w:val="28"/>
    </w:rPr>
  </w:style>
  <w:style w:type="paragraph" w:styleId="3">
    <w:name w:val="heading 3"/>
    <w:aliases w:val="1.1.1 пункт,Заг 3"/>
    <w:basedOn w:val="a"/>
    <w:next w:val="a"/>
    <w:link w:val="30"/>
    <w:qFormat/>
    <w:rsid w:val="005073C2"/>
    <w:pPr>
      <w:keepNext/>
      <w:spacing w:before="240" w:after="60"/>
      <w:outlineLvl w:val="2"/>
    </w:pPr>
    <w:rPr>
      <w:rFonts w:ascii="Cambria" w:hAnsi="Cambria" w:cs="Arial"/>
      <w:b/>
      <w:bCs/>
      <w:sz w:val="26"/>
      <w:szCs w:val="26"/>
    </w:rPr>
  </w:style>
  <w:style w:type="paragraph" w:styleId="4">
    <w:name w:val="heading 4"/>
    <w:aliases w:val="Заг 4"/>
    <w:basedOn w:val="a"/>
    <w:next w:val="a"/>
    <w:link w:val="40"/>
    <w:qFormat/>
    <w:rsid w:val="005073C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aliases w:val="Заг 5"/>
    <w:basedOn w:val="a"/>
    <w:next w:val="a"/>
    <w:link w:val="50"/>
    <w:qFormat/>
    <w:rsid w:val="005073C2"/>
    <w:pPr>
      <w:spacing w:before="240" w:after="60"/>
      <w:outlineLvl w:val="4"/>
    </w:pPr>
    <w:rPr>
      <w:rFonts w:ascii="Calibri" w:hAnsi="Calibri" w:cs="Franklin Gothic Medium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073C2"/>
    <w:pPr>
      <w:spacing w:before="240" w:after="60"/>
      <w:outlineLvl w:val="5"/>
    </w:pPr>
    <w:rPr>
      <w:rFonts w:ascii="Calibri" w:hAnsi="Calibri" w:cs="Franklin Gothic Medium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5073C2"/>
    <w:pPr>
      <w:spacing w:before="240" w:after="60"/>
      <w:outlineLvl w:val="6"/>
    </w:pPr>
    <w:rPr>
      <w:rFonts w:ascii="Calibri" w:hAnsi="Calibri" w:cs="Franklin Gothic Medium"/>
    </w:rPr>
  </w:style>
  <w:style w:type="paragraph" w:styleId="8">
    <w:name w:val="heading 8"/>
    <w:basedOn w:val="a"/>
    <w:next w:val="a"/>
    <w:link w:val="80"/>
    <w:unhideWhenUsed/>
    <w:qFormat/>
    <w:rsid w:val="005073C2"/>
    <w:pPr>
      <w:spacing w:before="240" w:after="60"/>
      <w:outlineLvl w:val="7"/>
    </w:pPr>
    <w:rPr>
      <w:rFonts w:ascii="Calibri" w:hAnsi="Calibri" w:cs="Franklin Gothic Medium"/>
      <w:i/>
      <w:iCs/>
    </w:rPr>
  </w:style>
  <w:style w:type="paragraph" w:styleId="9">
    <w:name w:val="heading 9"/>
    <w:basedOn w:val="a"/>
    <w:next w:val="a"/>
    <w:link w:val="90"/>
    <w:unhideWhenUsed/>
    <w:qFormat/>
    <w:rsid w:val="005073C2"/>
    <w:pPr>
      <w:spacing w:before="240" w:after="60"/>
      <w:outlineLvl w:val="8"/>
    </w:pPr>
    <w:rPr>
      <w:rFonts w:ascii="Cambria" w:hAnsi="Cambria" w:cs="Franklin Gothic Medium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Глава Знак,Заг 1 Знак"/>
    <w:link w:val="1"/>
    <w:rsid w:val="005073C2"/>
    <w:rPr>
      <w:rFonts w:ascii="Cambria" w:hAnsi="Cambria" w:cs="Arial"/>
      <w:b/>
      <w:bCs/>
      <w:kern w:val="32"/>
      <w:sz w:val="32"/>
      <w:szCs w:val="32"/>
      <w:lang w:eastAsia="ru-RU"/>
    </w:rPr>
  </w:style>
  <w:style w:type="paragraph" w:styleId="a3">
    <w:name w:val="caption"/>
    <w:basedOn w:val="a"/>
    <w:semiHidden/>
    <w:unhideWhenUsed/>
    <w:qFormat/>
    <w:rsid w:val="005073C2"/>
    <w:rPr>
      <w:rFonts w:cs="Lohit Hindi"/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5073C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rsid w:val="005073C2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next w:val="a"/>
    <w:link w:val="a7"/>
    <w:qFormat/>
    <w:rsid w:val="005073C2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link w:val="a6"/>
    <w:rsid w:val="005073C2"/>
    <w:rPr>
      <w:rFonts w:ascii="Cambria" w:hAnsi="Cambria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073C2"/>
    <w:pPr>
      <w:ind w:left="708"/>
    </w:pPr>
    <w:rPr>
      <w:rFonts w:eastAsia="Calibri"/>
    </w:rPr>
  </w:style>
  <w:style w:type="character" w:styleId="a9">
    <w:name w:val="annotation reference"/>
    <w:basedOn w:val="a0"/>
    <w:uiPriority w:val="99"/>
    <w:semiHidden/>
    <w:unhideWhenUsed/>
    <w:rsid w:val="00AF33D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F33D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F33D1"/>
    <w:rPr>
      <w:rFonts w:eastAsia="Times New Roman"/>
      <w:lang w:eastAsia="ru-RU"/>
    </w:rPr>
  </w:style>
  <w:style w:type="paragraph" w:styleId="ac">
    <w:name w:val="Balloon Text"/>
    <w:basedOn w:val="a"/>
    <w:link w:val="ad"/>
    <w:uiPriority w:val="99"/>
    <w:unhideWhenUsed/>
    <w:rsid w:val="005073C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5073C2"/>
    <w:rPr>
      <w:rFonts w:ascii="Tahoma" w:hAnsi="Tahoma" w:cs="Tahoma"/>
      <w:sz w:val="16"/>
      <w:szCs w:val="16"/>
      <w:lang w:eastAsia="ru-RU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647105"/>
    <w:rPr>
      <w:b/>
      <w:bCs/>
    </w:rPr>
  </w:style>
  <w:style w:type="character" w:customStyle="1" w:styleId="af">
    <w:name w:val="Тема примечания Знак"/>
    <w:basedOn w:val="ab"/>
    <w:link w:val="ae"/>
    <w:uiPriority w:val="99"/>
    <w:semiHidden/>
    <w:rsid w:val="00647105"/>
    <w:rPr>
      <w:rFonts w:eastAsia="Times New Roman"/>
      <w:b/>
      <w:bCs/>
      <w:lang w:eastAsia="ru-RU"/>
    </w:rPr>
  </w:style>
  <w:style w:type="character" w:customStyle="1" w:styleId="20">
    <w:name w:val="Заголовок 2 Знак"/>
    <w:aliases w:val="1.1 пункт Знак,Заг 2 Знак"/>
    <w:link w:val="2"/>
    <w:rsid w:val="005073C2"/>
    <w:rPr>
      <w:rFonts w:ascii="Cambria" w:hAnsi="Cambria" w:cs="Arial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E45C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aliases w:val="1.1.1 пункт Знак,Заг 3 Знак"/>
    <w:link w:val="3"/>
    <w:rsid w:val="005073C2"/>
    <w:rPr>
      <w:rFonts w:ascii="Cambria" w:hAnsi="Cambria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Заг 4 Знак"/>
    <w:link w:val="4"/>
    <w:rsid w:val="005073C2"/>
    <w:rPr>
      <w:rFonts w:ascii="Calibri" w:hAnsi="Calibri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Заг 5 Знак"/>
    <w:link w:val="5"/>
    <w:rsid w:val="005073C2"/>
    <w:rPr>
      <w:rFonts w:ascii="Calibri" w:hAnsi="Calibri" w:cs="Franklin Gothic Medium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5073C2"/>
    <w:rPr>
      <w:rFonts w:ascii="Calibri" w:hAnsi="Calibri" w:cs="Franklin Gothic Medium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5073C2"/>
    <w:rPr>
      <w:rFonts w:ascii="Calibri" w:hAnsi="Calibri" w:cs="Franklin Gothic Medium"/>
      <w:sz w:val="24"/>
      <w:szCs w:val="24"/>
      <w:lang w:eastAsia="ru-RU"/>
    </w:rPr>
  </w:style>
  <w:style w:type="character" w:customStyle="1" w:styleId="80">
    <w:name w:val="Заголовок 8 Знак"/>
    <w:link w:val="8"/>
    <w:rsid w:val="005073C2"/>
    <w:rPr>
      <w:rFonts w:ascii="Calibri" w:hAnsi="Calibri" w:cs="Franklin Gothic Medium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5073C2"/>
    <w:rPr>
      <w:rFonts w:ascii="Cambria" w:hAnsi="Cambria" w:cs="Franklin Gothic Medium"/>
      <w:sz w:val="22"/>
      <w:szCs w:val="22"/>
      <w:lang w:eastAsia="ru-RU"/>
    </w:rPr>
  </w:style>
  <w:style w:type="character" w:styleId="af0">
    <w:name w:val="Strong"/>
    <w:qFormat/>
    <w:rsid w:val="005073C2"/>
    <w:rPr>
      <w:b/>
      <w:bCs/>
    </w:rPr>
  </w:style>
  <w:style w:type="paragraph" w:styleId="11">
    <w:name w:val="index 1"/>
    <w:basedOn w:val="a"/>
    <w:next w:val="a"/>
    <w:autoRedefine/>
    <w:uiPriority w:val="99"/>
    <w:unhideWhenUsed/>
    <w:rsid w:val="005073C2"/>
    <w:pPr>
      <w:tabs>
        <w:tab w:val="right" w:leader="dot" w:pos="4237"/>
      </w:tabs>
      <w:spacing w:line="276" w:lineRule="auto"/>
      <w:ind w:left="220" w:hanging="220"/>
    </w:pPr>
    <w:rPr>
      <w:rFonts w:ascii="Calibri" w:hAnsi="Calibri" w:cs="Courier New"/>
      <w:noProof/>
      <w:sz w:val="18"/>
      <w:szCs w:val="18"/>
      <w:lang w:val="en-US"/>
    </w:rPr>
  </w:style>
  <w:style w:type="paragraph" w:styleId="21">
    <w:name w:val="index 2"/>
    <w:basedOn w:val="a"/>
    <w:next w:val="a"/>
    <w:autoRedefine/>
    <w:uiPriority w:val="99"/>
    <w:unhideWhenUsed/>
    <w:rsid w:val="005073C2"/>
    <w:pPr>
      <w:spacing w:line="276" w:lineRule="auto"/>
      <w:ind w:left="440" w:hanging="220"/>
    </w:pPr>
    <w:rPr>
      <w:rFonts w:ascii="Calibri" w:hAnsi="Calibri"/>
      <w:sz w:val="18"/>
      <w:szCs w:val="18"/>
    </w:rPr>
  </w:style>
  <w:style w:type="paragraph" w:styleId="31">
    <w:name w:val="index 3"/>
    <w:basedOn w:val="a"/>
    <w:next w:val="a"/>
    <w:autoRedefine/>
    <w:uiPriority w:val="99"/>
    <w:unhideWhenUsed/>
    <w:rsid w:val="005073C2"/>
    <w:pPr>
      <w:spacing w:line="276" w:lineRule="auto"/>
      <w:ind w:left="660" w:hanging="220"/>
    </w:pPr>
    <w:rPr>
      <w:rFonts w:ascii="Calibri" w:hAnsi="Calibri"/>
      <w:sz w:val="18"/>
      <w:szCs w:val="18"/>
    </w:rPr>
  </w:style>
  <w:style w:type="paragraph" w:styleId="41">
    <w:name w:val="index 4"/>
    <w:basedOn w:val="a"/>
    <w:next w:val="a"/>
    <w:autoRedefine/>
    <w:uiPriority w:val="99"/>
    <w:unhideWhenUsed/>
    <w:rsid w:val="005073C2"/>
    <w:pPr>
      <w:spacing w:line="276" w:lineRule="auto"/>
      <w:ind w:left="880" w:hanging="220"/>
    </w:pPr>
    <w:rPr>
      <w:rFonts w:ascii="Calibri" w:hAnsi="Calibri"/>
      <w:sz w:val="18"/>
      <w:szCs w:val="18"/>
    </w:rPr>
  </w:style>
  <w:style w:type="paragraph" w:styleId="51">
    <w:name w:val="index 5"/>
    <w:basedOn w:val="a"/>
    <w:next w:val="a"/>
    <w:autoRedefine/>
    <w:uiPriority w:val="99"/>
    <w:unhideWhenUsed/>
    <w:rsid w:val="005073C2"/>
    <w:pPr>
      <w:spacing w:line="276" w:lineRule="auto"/>
      <w:ind w:left="1100" w:hanging="220"/>
    </w:pPr>
    <w:rPr>
      <w:rFonts w:ascii="Calibri" w:hAnsi="Calibri"/>
      <w:sz w:val="18"/>
      <w:szCs w:val="18"/>
    </w:rPr>
  </w:style>
  <w:style w:type="paragraph" w:styleId="61">
    <w:name w:val="index 6"/>
    <w:basedOn w:val="a"/>
    <w:next w:val="a"/>
    <w:autoRedefine/>
    <w:uiPriority w:val="99"/>
    <w:unhideWhenUsed/>
    <w:rsid w:val="005073C2"/>
    <w:pPr>
      <w:spacing w:line="276" w:lineRule="auto"/>
      <w:ind w:left="1320" w:hanging="220"/>
    </w:pPr>
    <w:rPr>
      <w:rFonts w:ascii="Calibri" w:hAnsi="Calibri"/>
      <w:sz w:val="18"/>
      <w:szCs w:val="18"/>
    </w:rPr>
  </w:style>
  <w:style w:type="paragraph" w:styleId="71">
    <w:name w:val="index 7"/>
    <w:basedOn w:val="a"/>
    <w:next w:val="a"/>
    <w:autoRedefine/>
    <w:uiPriority w:val="99"/>
    <w:unhideWhenUsed/>
    <w:rsid w:val="005073C2"/>
    <w:pPr>
      <w:spacing w:line="276" w:lineRule="auto"/>
      <w:ind w:left="1540" w:hanging="220"/>
    </w:pPr>
    <w:rPr>
      <w:rFonts w:ascii="Calibri" w:hAnsi="Calibri"/>
      <w:sz w:val="18"/>
      <w:szCs w:val="18"/>
    </w:rPr>
  </w:style>
  <w:style w:type="paragraph" w:styleId="81">
    <w:name w:val="index 8"/>
    <w:basedOn w:val="a"/>
    <w:next w:val="a"/>
    <w:autoRedefine/>
    <w:uiPriority w:val="99"/>
    <w:unhideWhenUsed/>
    <w:rsid w:val="005073C2"/>
    <w:pPr>
      <w:spacing w:line="276" w:lineRule="auto"/>
      <w:ind w:left="1760" w:hanging="220"/>
    </w:pPr>
    <w:rPr>
      <w:rFonts w:ascii="Calibri" w:hAnsi="Calibri"/>
      <w:sz w:val="18"/>
      <w:szCs w:val="18"/>
    </w:rPr>
  </w:style>
  <w:style w:type="paragraph" w:styleId="91">
    <w:name w:val="index 9"/>
    <w:basedOn w:val="a"/>
    <w:next w:val="a"/>
    <w:autoRedefine/>
    <w:uiPriority w:val="99"/>
    <w:unhideWhenUsed/>
    <w:rsid w:val="005073C2"/>
    <w:pPr>
      <w:spacing w:line="276" w:lineRule="auto"/>
      <w:ind w:left="1980" w:hanging="220"/>
    </w:pPr>
    <w:rPr>
      <w:rFonts w:ascii="Calibri" w:hAnsi="Calibr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5073C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2">
    <w:name w:val="Верхний колонтитул Знак"/>
    <w:link w:val="af1"/>
    <w:uiPriority w:val="99"/>
    <w:rsid w:val="005073C2"/>
    <w:rPr>
      <w:rFonts w:ascii="Calibri" w:hAnsi="Calibri"/>
      <w:sz w:val="22"/>
      <w:szCs w:val="22"/>
      <w:lang w:eastAsia="ru-RU"/>
    </w:rPr>
  </w:style>
  <w:style w:type="paragraph" w:styleId="af3">
    <w:name w:val="footer"/>
    <w:basedOn w:val="a"/>
    <w:link w:val="af4"/>
    <w:uiPriority w:val="99"/>
    <w:unhideWhenUsed/>
    <w:rsid w:val="005073C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4">
    <w:name w:val="Нижний колонтитул Знак"/>
    <w:link w:val="af3"/>
    <w:uiPriority w:val="99"/>
    <w:rsid w:val="005073C2"/>
    <w:rPr>
      <w:rFonts w:ascii="Calibri" w:hAnsi="Calibri"/>
      <w:sz w:val="22"/>
      <w:szCs w:val="22"/>
      <w:lang w:eastAsia="ru-RU"/>
    </w:rPr>
  </w:style>
  <w:style w:type="paragraph" w:styleId="af5">
    <w:name w:val="index heading"/>
    <w:basedOn w:val="a"/>
    <w:next w:val="11"/>
    <w:uiPriority w:val="99"/>
    <w:unhideWhenUsed/>
    <w:rsid w:val="005073C2"/>
    <w:pPr>
      <w:spacing w:before="240" w:after="120" w:line="276" w:lineRule="auto"/>
      <w:ind w:left="140"/>
    </w:pPr>
    <w:rPr>
      <w:rFonts w:ascii="Cambria" w:hAnsi="Cambria"/>
      <w:b/>
      <w:bCs/>
      <w:sz w:val="28"/>
      <w:szCs w:val="28"/>
    </w:rPr>
  </w:style>
  <w:style w:type="character" w:styleId="af6">
    <w:name w:val="Hyperlink"/>
    <w:uiPriority w:val="99"/>
    <w:unhideWhenUsed/>
    <w:rsid w:val="005073C2"/>
    <w:rPr>
      <w:color w:val="0000FF"/>
      <w:u w:val="single"/>
    </w:rPr>
  </w:style>
  <w:style w:type="character" w:styleId="af7">
    <w:name w:val="Emphasis"/>
    <w:qFormat/>
    <w:rsid w:val="005073C2"/>
    <w:rPr>
      <w:i/>
      <w:iCs/>
    </w:rPr>
  </w:style>
  <w:style w:type="table" w:styleId="af8">
    <w:name w:val="Table Grid"/>
    <w:basedOn w:val="a1"/>
    <w:uiPriority w:val="59"/>
    <w:rsid w:val="005073C2"/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basedOn w:val="a"/>
    <w:uiPriority w:val="1"/>
    <w:qFormat/>
    <w:rsid w:val="005073C2"/>
  </w:style>
  <w:style w:type="paragraph" w:styleId="22">
    <w:name w:val="Quote"/>
    <w:basedOn w:val="a"/>
    <w:next w:val="a"/>
    <w:link w:val="23"/>
    <w:uiPriority w:val="29"/>
    <w:qFormat/>
    <w:rsid w:val="005073C2"/>
    <w:rPr>
      <w:rFonts w:cs="Franklin Gothic Medium"/>
      <w:i/>
      <w:iCs/>
      <w:color w:val="000000"/>
    </w:rPr>
  </w:style>
  <w:style w:type="character" w:customStyle="1" w:styleId="23">
    <w:name w:val="Цитата 2 Знак"/>
    <w:link w:val="22"/>
    <w:uiPriority w:val="29"/>
    <w:rsid w:val="005073C2"/>
    <w:rPr>
      <w:rFonts w:cs="Franklin Gothic Medium"/>
      <w:i/>
      <w:iCs/>
      <w:color w:val="000000"/>
      <w:sz w:val="24"/>
      <w:szCs w:val="24"/>
      <w:lang w:eastAsia="ru-RU"/>
    </w:rPr>
  </w:style>
  <w:style w:type="paragraph" w:styleId="afa">
    <w:name w:val="Intense Quote"/>
    <w:basedOn w:val="a"/>
    <w:next w:val="a"/>
    <w:link w:val="afb"/>
    <w:uiPriority w:val="30"/>
    <w:qFormat/>
    <w:rsid w:val="005073C2"/>
    <w:pPr>
      <w:pBdr>
        <w:bottom w:val="single" w:sz="4" w:space="4" w:color="4F81BD"/>
      </w:pBdr>
      <w:spacing w:before="200" w:after="280"/>
      <w:ind w:left="936" w:right="936"/>
    </w:pPr>
    <w:rPr>
      <w:rFonts w:cs="Franklin Gothic Medium"/>
      <w:b/>
      <w:bCs/>
      <w:i/>
      <w:iCs/>
      <w:color w:val="4F81BD"/>
    </w:rPr>
  </w:style>
  <w:style w:type="character" w:customStyle="1" w:styleId="afb">
    <w:name w:val="Выделенная цитата Знак"/>
    <w:link w:val="afa"/>
    <w:uiPriority w:val="30"/>
    <w:rsid w:val="005073C2"/>
    <w:rPr>
      <w:rFonts w:cs="Franklin Gothic Medium"/>
      <w:b/>
      <w:bCs/>
      <w:i/>
      <w:iCs/>
      <w:color w:val="4F81BD"/>
      <w:sz w:val="24"/>
      <w:szCs w:val="24"/>
      <w:lang w:eastAsia="ru-RU"/>
    </w:rPr>
  </w:style>
  <w:style w:type="character" w:styleId="afc">
    <w:name w:val="Subtle Emphasis"/>
    <w:uiPriority w:val="19"/>
    <w:qFormat/>
    <w:rsid w:val="005073C2"/>
    <w:rPr>
      <w:i/>
      <w:iCs/>
      <w:color w:val="808080"/>
    </w:rPr>
  </w:style>
  <w:style w:type="character" w:styleId="afd">
    <w:name w:val="Intense Emphasis"/>
    <w:uiPriority w:val="21"/>
    <w:qFormat/>
    <w:rsid w:val="005073C2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5073C2"/>
    <w:rPr>
      <w:smallCaps/>
      <w:color w:val="C0504D"/>
      <w:u w:val="single"/>
    </w:rPr>
  </w:style>
  <w:style w:type="character" w:styleId="aff">
    <w:name w:val="Intense Reference"/>
    <w:uiPriority w:val="32"/>
    <w:qFormat/>
    <w:rsid w:val="005073C2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5073C2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5073C2"/>
    <w:pPr>
      <w:outlineLvl w:val="9"/>
    </w:pPr>
    <w:rPr>
      <w:rFonts w:cs="Times New Roman"/>
    </w:rPr>
  </w:style>
  <w:style w:type="paragraph" w:styleId="aff2">
    <w:name w:val="Normal (Web)"/>
    <w:basedOn w:val="a"/>
    <w:uiPriority w:val="99"/>
    <w:semiHidden/>
    <w:unhideWhenUsed/>
    <w:rsid w:val="00EE30BB"/>
    <w:pPr>
      <w:spacing w:before="100" w:beforeAutospacing="1" w:after="100" w:afterAutospacing="1"/>
    </w:pPr>
  </w:style>
  <w:style w:type="paragraph" w:customStyle="1" w:styleId="12">
    <w:name w:val="Обычный1"/>
    <w:rsid w:val="00881D7C"/>
    <w:pPr>
      <w:spacing w:after="160" w:line="256" w:lineRule="auto"/>
    </w:pPr>
    <w:rPr>
      <w:rFonts w:ascii="Calibri" w:hAnsi="Calibri"/>
      <w:sz w:val="22"/>
      <w:lang w:eastAsia="ru-RU"/>
    </w:rPr>
  </w:style>
  <w:style w:type="paragraph" w:styleId="aff3">
    <w:name w:val="footnote text"/>
    <w:basedOn w:val="a"/>
    <w:link w:val="aff4"/>
    <w:uiPriority w:val="99"/>
    <w:semiHidden/>
    <w:unhideWhenUsed/>
    <w:rsid w:val="00881D7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4">
    <w:name w:val="Текст сноски Знак"/>
    <w:basedOn w:val="a0"/>
    <w:link w:val="aff3"/>
    <w:uiPriority w:val="99"/>
    <w:semiHidden/>
    <w:rsid w:val="00881D7C"/>
    <w:rPr>
      <w:rFonts w:asciiTheme="minorHAnsi" w:eastAsiaTheme="minorHAnsi" w:hAnsiTheme="minorHAnsi" w:cstheme="minorBidi"/>
    </w:rPr>
  </w:style>
  <w:style w:type="character" w:styleId="aff5">
    <w:name w:val="footnote reference"/>
    <w:basedOn w:val="a0"/>
    <w:uiPriority w:val="99"/>
    <w:semiHidden/>
    <w:unhideWhenUsed/>
    <w:rsid w:val="00881D7C"/>
    <w:rPr>
      <w:vertAlign w:val="superscript"/>
    </w:rPr>
  </w:style>
  <w:style w:type="character" w:customStyle="1" w:styleId="im">
    <w:name w:val="im"/>
    <w:basedOn w:val="a0"/>
    <w:rsid w:val="004716B6"/>
  </w:style>
  <w:style w:type="paragraph" w:styleId="aff6">
    <w:name w:val="Revision"/>
    <w:hidden/>
    <w:uiPriority w:val="99"/>
    <w:semiHidden/>
    <w:rsid w:val="00856499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етодичка"/>
    <w:qFormat/>
    <w:rsid w:val="005073C2"/>
    <w:rPr>
      <w:sz w:val="24"/>
      <w:szCs w:val="24"/>
      <w:lang w:eastAsia="ru-RU"/>
    </w:rPr>
  </w:style>
  <w:style w:type="paragraph" w:styleId="1">
    <w:name w:val="heading 1"/>
    <w:aliases w:val="1 Глава,Заг 1"/>
    <w:basedOn w:val="a"/>
    <w:next w:val="a"/>
    <w:link w:val="10"/>
    <w:qFormat/>
    <w:rsid w:val="005073C2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aliases w:val="1.1 пункт,Заг 2"/>
    <w:basedOn w:val="a"/>
    <w:next w:val="a"/>
    <w:link w:val="20"/>
    <w:qFormat/>
    <w:rsid w:val="005073C2"/>
    <w:pPr>
      <w:keepNext/>
      <w:spacing w:before="240" w:after="60"/>
      <w:outlineLvl w:val="1"/>
    </w:pPr>
    <w:rPr>
      <w:rFonts w:ascii="Cambria" w:hAnsi="Cambria" w:cs="Arial"/>
      <w:b/>
      <w:bCs/>
      <w:i/>
      <w:iCs/>
      <w:sz w:val="28"/>
      <w:szCs w:val="28"/>
    </w:rPr>
  </w:style>
  <w:style w:type="paragraph" w:styleId="3">
    <w:name w:val="heading 3"/>
    <w:aliases w:val="1.1.1 пункт,Заг 3"/>
    <w:basedOn w:val="a"/>
    <w:next w:val="a"/>
    <w:link w:val="30"/>
    <w:qFormat/>
    <w:rsid w:val="005073C2"/>
    <w:pPr>
      <w:keepNext/>
      <w:spacing w:before="240" w:after="60"/>
      <w:outlineLvl w:val="2"/>
    </w:pPr>
    <w:rPr>
      <w:rFonts w:ascii="Cambria" w:hAnsi="Cambria" w:cs="Arial"/>
      <w:b/>
      <w:bCs/>
      <w:sz w:val="26"/>
      <w:szCs w:val="26"/>
    </w:rPr>
  </w:style>
  <w:style w:type="paragraph" w:styleId="4">
    <w:name w:val="heading 4"/>
    <w:aliases w:val="Заг 4"/>
    <w:basedOn w:val="a"/>
    <w:next w:val="a"/>
    <w:link w:val="40"/>
    <w:qFormat/>
    <w:rsid w:val="005073C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aliases w:val="Заг 5"/>
    <w:basedOn w:val="a"/>
    <w:next w:val="a"/>
    <w:link w:val="50"/>
    <w:qFormat/>
    <w:rsid w:val="005073C2"/>
    <w:pPr>
      <w:spacing w:before="240" w:after="60"/>
      <w:outlineLvl w:val="4"/>
    </w:pPr>
    <w:rPr>
      <w:rFonts w:ascii="Calibri" w:hAnsi="Calibri" w:cs="Franklin Gothic Medium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073C2"/>
    <w:pPr>
      <w:spacing w:before="240" w:after="60"/>
      <w:outlineLvl w:val="5"/>
    </w:pPr>
    <w:rPr>
      <w:rFonts w:ascii="Calibri" w:hAnsi="Calibri" w:cs="Franklin Gothic Medium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5073C2"/>
    <w:pPr>
      <w:spacing w:before="240" w:after="60"/>
      <w:outlineLvl w:val="6"/>
    </w:pPr>
    <w:rPr>
      <w:rFonts w:ascii="Calibri" w:hAnsi="Calibri" w:cs="Franklin Gothic Medium"/>
    </w:rPr>
  </w:style>
  <w:style w:type="paragraph" w:styleId="8">
    <w:name w:val="heading 8"/>
    <w:basedOn w:val="a"/>
    <w:next w:val="a"/>
    <w:link w:val="80"/>
    <w:unhideWhenUsed/>
    <w:qFormat/>
    <w:rsid w:val="005073C2"/>
    <w:pPr>
      <w:spacing w:before="240" w:after="60"/>
      <w:outlineLvl w:val="7"/>
    </w:pPr>
    <w:rPr>
      <w:rFonts w:ascii="Calibri" w:hAnsi="Calibri" w:cs="Franklin Gothic Medium"/>
      <w:i/>
      <w:iCs/>
    </w:rPr>
  </w:style>
  <w:style w:type="paragraph" w:styleId="9">
    <w:name w:val="heading 9"/>
    <w:basedOn w:val="a"/>
    <w:next w:val="a"/>
    <w:link w:val="90"/>
    <w:unhideWhenUsed/>
    <w:qFormat/>
    <w:rsid w:val="005073C2"/>
    <w:pPr>
      <w:spacing w:before="240" w:after="60"/>
      <w:outlineLvl w:val="8"/>
    </w:pPr>
    <w:rPr>
      <w:rFonts w:ascii="Cambria" w:hAnsi="Cambria" w:cs="Franklin Gothic Medium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Глава Знак,Заг 1 Знак"/>
    <w:link w:val="1"/>
    <w:rsid w:val="005073C2"/>
    <w:rPr>
      <w:rFonts w:ascii="Cambria" w:hAnsi="Cambria" w:cs="Arial"/>
      <w:b/>
      <w:bCs/>
      <w:kern w:val="32"/>
      <w:sz w:val="32"/>
      <w:szCs w:val="32"/>
      <w:lang w:eastAsia="ru-RU"/>
    </w:rPr>
  </w:style>
  <w:style w:type="paragraph" w:styleId="a3">
    <w:name w:val="caption"/>
    <w:basedOn w:val="a"/>
    <w:semiHidden/>
    <w:unhideWhenUsed/>
    <w:qFormat/>
    <w:rsid w:val="005073C2"/>
    <w:rPr>
      <w:rFonts w:cs="Lohit Hindi"/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5073C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rsid w:val="005073C2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next w:val="a"/>
    <w:link w:val="a7"/>
    <w:qFormat/>
    <w:rsid w:val="005073C2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link w:val="a6"/>
    <w:rsid w:val="005073C2"/>
    <w:rPr>
      <w:rFonts w:ascii="Cambria" w:hAnsi="Cambria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073C2"/>
    <w:pPr>
      <w:ind w:left="708"/>
    </w:pPr>
    <w:rPr>
      <w:rFonts w:eastAsia="Calibri"/>
    </w:rPr>
  </w:style>
  <w:style w:type="character" w:styleId="a9">
    <w:name w:val="annotation reference"/>
    <w:basedOn w:val="a0"/>
    <w:uiPriority w:val="99"/>
    <w:semiHidden/>
    <w:unhideWhenUsed/>
    <w:rsid w:val="00AF33D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F33D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F33D1"/>
    <w:rPr>
      <w:rFonts w:eastAsia="Times New Roman"/>
      <w:lang w:eastAsia="ru-RU"/>
    </w:rPr>
  </w:style>
  <w:style w:type="paragraph" w:styleId="ac">
    <w:name w:val="Balloon Text"/>
    <w:basedOn w:val="a"/>
    <w:link w:val="ad"/>
    <w:uiPriority w:val="99"/>
    <w:unhideWhenUsed/>
    <w:rsid w:val="005073C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5073C2"/>
    <w:rPr>
      <w:rFonts w:ascii="Tahoma" w:hAnsi="Tahoma" w:cs="Tahoma"/>
      <w:sz w:val="16"/>
      <w:szCs w:val="16"/>
      <w:lang w:eastAsia="ru-RU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647105"/>
    <w:rPr>
      <w:b/>
      <w:bCs/>
    </w:rPr>
  </w:style>
  <w:style w:type="character" w:customStyle="1" w:styleId="af">
    <w:name w:val="Тема примечания Знак"/>
    <w:basedOn w:val="ab"/>
    <w:link w:val="ae"/>
    <w:uiPriority w:val="99"/>
    <w:semiHidden/>
    <w:rsid w:val="00647105"/>
    <w:rPr>
      <w:rFonts w:eastAsia="Times New Roman"/>
      <w:b/>
      <w:bCs/>
      <w:lang w:eastAsia="ru-RU"/>
    </w:rPr>
  </w:style>
  <w:style w:type="character" w:customStyle="1" w:styleId="20">
    <w:name w:val="Заголовок 2 Знак"/>
    <w:aliases w:val="1.1 пункт Знак,Заг 2 Знак"/>
    <w:link w:val="2"/>
    <w:rsid w:val="005073C2"/>
    <w:rPr>
      <w:rFonts w:ascii="Cambria" w:hAnsi="Cambria" w:cs="Arial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E45C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aliases w:val="1.1.1 пункт Знак,Заг 3 Знак"/>
    <w:link w:val="3"/>
    <w:rsid w:val="005073C2"/>
    <w:rPr>
      <w:rFonts w:ascii="Cambria" w:hAnsi="Cambria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Заг 4 Знак"/>
    <w:link w:val="4"/>
    <w:rsid w:val="005073C2"/>
    <w:rPr>
      <w:rFonts w:ascii="Calibri" w:hAnsi="Calibri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Заг 5 Знак"/>
    <w:link w:val="5"/>
    <w:rsid w:val="005073C2"/>
    <w:rPr>
      <w:rFonts w:ascii="Calibri" w:hAnsi="Calibri" w:cs="Franklin Gothic Medium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5073C2"/>
    <w:rPr>
      <w:rFonts w:ascii="Calibri" w:hAnsi="Calibri" w:cs="Franklin Gothic Medium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5073C2"/>
    <w:rPr>
      <w:rFonts w:ascii="Calibri" w:hAnsi="Calibri" w:cs="Franklin Gothic Medium"/>
      <w:sz w:val="24"/>
      <w:szCs w:val="24"/>
      <w:lang w:eastAsia="ru-RU"/>
    </w:rPr>
  </w:style>
  <w:style w:type="character" w:customStyle="1" w:styleId="80">
    <w:name w:val="Заголовок 8 Знак"/>
    <w:link w:val="8"/>
    <w:rsid w:val="005073C2"/>
    <w:rPr>
      <w:rFonts w:ascii="Calibri" w:hAnsi="Calibri" w:cs="Franklin Gothic Medium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5073C2"/>
    <w:rPr>
      <w:rFonts w:ascii="Cambria" w:hAnsi="Cambria" w:cs="Franklin Gothic Medium"/>
      <w:sz w:val="22"/>
      <w:szCs w:val="22"/>
      <w:lang w:eastAsia="ru-RU"/>
    </w:rPr>
  </w:style>
  <w:style w:type="character" w:styleId="af0">
    <w:name w:val="Strong"/>
    <w:qFormat/>
    <w:rsid w:val="005073C2"/>
    <w:rPr>
      <w:b/>
      <w:bCs/>
    </w:rPr>
  </w:style>
  <w:style w:type="paragraph" w:styleId="11">
    <w:name w:val="index 1"/>
    <w:basedOn w:val="a"/>
    <w:next w:val="a"/>
    <w:autoRedefine/>
    <w:uiPriority w:val="99"/>
    <w:unhideWhenUsed/>
    <w:rsid w:val="005073C2"/>
    <w:pPr>
      <w:tabs>
        <w:tab w:val="right" w:leader="dot" w:pos="4237"/>
      </w:tabs>
      <w:spacing w:line="276" w:lineRule="auto"/>
      <w:ind w:left="220" w:hanging="220"/>
    </w:pPr>
    <w:rPr>
      <w:rFonts w:ascii="Calibri" w:hAnsi="Calibri" w:cs="Courier New"/>
      <w:noProof/>
      <w:sz w:val="18"/>
      <w:szCs w:val="18"/>
      <w:lang w:val="en-US"/>
    </w:rPr>
  </w:style>
  <w:style w:type="paragraph" w:styleId="21">
    <w:name w:val="index 2"/>
    <w:basedOn w:val="a"/>
    <w:next w:val="a"/>
    <w:autoRedefine/>
    <w:uiPriority w:val="99"/>
    <w:unhideWhenUsed/>
    <w:rsid w:val="005073C2"/>
    <w:pPr>
      <w:spacing w:line="276" w:lineRule="auto"/>
      <w:ind w:left="440" w:hanging="220"/>
    </w:pPr>
    <w:rPr>
      <w:rFonts w:ascii="Calibri" w:hAnsi="Calibri"/>
      <w:sz w:val="18"/>
      <w:szCs w:val="18"/>
    </w:rPr>
  </w:style>
  <w:style w:type="paragraph" w:styleId="31">
    <w:name w:val="index 3"/>
    <w:basedOn w:val="a"/>
    <w:next w:val="a"/>
    <w:autoRedefine/>
    <w:uiPriority w:val="99"/>
    <w:unhideWhenUsed/>
    <w:rsid w:val="005073C2"/>
    <w:pPr>
      <w:spacing w:line="276" w:lineRule="auto"/>
      <w:ind w:left="660" w:hanging="220"/>
    </w:pPr>
    <w:rPr>
      <w:rFonts w:ascii="Calibri" w:hAnsi="Calibri"/>
      <w:sz w:val="18"/>
      <w:szCs w:val="18"/>
    </w:rPr>
  </w:style>
  <w:style w:type="paragraph" w:styleId="41">
    <w:name w:val="index 4"/>
    <w:basedOn w:val="a"/>
    <w:next w:val="a"/>
    <w:autoRedefine/>
    <w:uiPriority w:val="99"/>
    <w:unhideWhenUsed/>
    <w:rsid w:val="005073C2"/>
    <w:pPr>
      <w:spacing w:line="276" w:lineRule="auto"/>
      <w:ind w:left="880" w:hanging="220"/>
    </w:pPr>
    <w:rPr>
      <w:rFonts w:ascii="Calibri" w:hAnsi="Calibri"/>
      <w:sz w:val="18"/>
      <w:szCs w:val="18"/>
    </w:rPr>
  </w:style>
  <w:style w:type="paragraph" w:styleId="51">
    <w:name w:val="index 5"/>
    <w:basedOn w:val="a"/>
    <w:next w:val="a"/>
    <w:autoRedefine/>
    <w:uiPriority w:val="99"/>
    <w:unhideWhenUsed/>
    <w:rsid w:val="005073C2"/>
    <w:pPr>
      <w:spacing w:line="276" w:lineRule="auto"/>
      <w:ind w:left="1100" w:hanging="220"/>
    </w:pPr>
    <w:rPr>
      <w:rFonts w:ascii="Calibri" w:hAnsi="Calibri"/>
      <w:sz w:val="18"/>
      <w:szCs w:val="18"/>
    </w:rPr>
  </w:style>
  <w:style w:type="paragraph" w:styleId="61">
    <w:name w:val="index 6"/>
    <w:basedOn w:val="a"/>
    <w:next w:val="a"/>
    <w:autoRedefine/>
    <w:uiPriority w:val="99"/>
    <w:unhideWhenUsed/>
    <w:rsid w:val="005073C2"/>
    <w:pPr>
      <w:spacing w:line="276" w:lineRule="auto"/>
      <w:ind w:left="1320" w:hanging="220"/>
    </w:pPr>
    <w:rPr>
      <w:rFonts w:ascii="Calibri" w:hAnsi="Calibri"/>
      <w:sz w:val="18"/>
      <w:szCs w:val="18"/>
    </w:rPr>
  </w:style>
  <w:style w:type="paragraph" w:styleId="71">
    <w:name w:val="index 7"/>
    <w:basedOn w:val="a"/>
    <w:next w:val="a"/>
    <w:autoRedefine/>
    <w:uiPriority w:val="99"/>
    <w:unhideWhenUsed/>
    <w:rsid w:val="005073C2"/>
    <w:pPr>
      <w:spacing w:line="276" w:lineRule="auto"/>
      <w:ind w:left="1540" w:hanging="220"/>
    </w:pPr>
    <w:rPr>
      <w:rFonts w:ascii="Calibri" w:hAnsi="Calibri"/>
      <w:sz w:val="18"/>
      <w:szCs w:val="18"/>
    </w:rPr>
  </w:style>
  <w:style w:type="paragraph" w:styleId="81">
    <w:name w:val="index 8"/>
    <w:basedOn w:val="a"/>
    <w:next w:val="a"/>
    <w:autoRedefine/>
    <w:uiPriority w:val="99"/>
    <w:unhideWhenUsed/>
    <w:rsid w:val="005073C2"/>
    <w:pPr>
      <w:spacing w:line="276" w:lineRule="auto"/>
      <w:ind w:left="1760" w:hanging="220"/>
    </w:pPr>
    <w:rPr>
      <w:rFonts w:ascii="Calibri" w:hAnsi="Calibri"/>
      <w:sz w:val="18"/>
      <w:szCs w:val="18"/>
    </w:rPr>
  </w:style>
  <w:style w:type="paragraph" w:styleId="91">
    <w:name w:val="index 9"/>
    <w:basedOn w:val="a"/>
    <w:next w:val="a"/>
    <w:autoRedefine/>
    <w:uiPriority w:val="99"/>
    <w:unhideWhenUsed/>
    <w:rsid w:val="005073C2"/>
    <w:pPr>
      <w:spacing w:line="276" w:lineRule="auto"/>
      <w:ind w:left="1980" w:hanging="220"/>
    </w:pPr>
    <w:rPr>
      <w:rFonts w:ascii="Calibri" w:hAnsi="Calibr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5073C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2">
    <w:name w:val="Верхний колонтитул Знак"/>
    <w:link w:val="af1"/>
    <w:uiPriority w:val="99"/>
    <w:rsid w:val="005073C2"/>
    <w:rPr>
      <w:rFonts w:ascii="Calibri" w:hAnsi="Calibri"/>
      <w:sz w:val="22"/>
      <w:szCs w:val="22"/>
      <w:lang w:eastAsia="ru-RU"/>
    </w:rPr>
  </w:style>
  <w:style w:type="paragraph" w:styleId="af3">
    <w:name w:val="footer"/>
    <w:basedOn w:val="a"/>
    <w:link w:val="af4"/>
    <w:uiPriority w:val="99"/>
    <w:unhideWhenUsed/>
    <w:rsid w:val="005073C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4">
    <w:name w:val="Нижний колонтитул Знак"/>
    <w:link w:val="af3"/>
    <w:uiPriority w:val="99"/>
    <w:rsid w:val="005073C2"/>
    <w:rPr>
      <w:rFonts w:ascii="Calibri" w:hAnsi="Calibri"/>
      <w:sz w:val="22"/>
      <w:szCs w:val="22"/>
      <w:lang w:eastAsia="ru-RU"/>
    </w:rPr>
  </w:style>
  <w:style w:type="paragraph" w:styleId="af5">
    <w:name w:val="index heading"/>
    <w:basedOn w:val="a"/>
    <w:next w:val="11"/>
    <w:uiPriority w:val="99"/>
    <w:unhideWhenUsed/>
    <w:rsid w:val="005073C2"/>
    <w:pPr>
      <w:spacing w:before="240" w:after="120" w:line="276" w:lineRule="auto"/>
      <w:ind w:left="140"/>
    </w:pPr>
    <w:rPr>
      <w:rFonts w:ascii="Cambria" w:hAnsi="Cambria"/>
      <w:b/>
      <w:bCs/>
      <w:sz w:val="28"/>
      <w:szCs w:val="28"/>
    </w:rPr>
  </w:style>
  <w:style w:type="character" w:styleId="af6">
    <w:name w:val="Hyperlink"/>
    <w:uiPriority w:val="99"/>
    <w:unhideWhenUsed/>
    <w:rsid w:val="005073C2"/>
    <w:rPr>
      <w:color w:val="0000FF"/>
      <w:u w:val="single"/>
    </w:rPr>
  </w:style>
  <w:style w:type="character" w:styleId="af7">
    <w:name w:val="Emphasis"/>
    <w:qFormat/>
    <w:rsid w:val="005073C2"/>
    <w:rPr>
      <w:i/>
      <w:iCs/>
    </w:rPr>
  </w:style>
  <w:style w:type="table" w:styleId="af8">
    <w:name w:val="Table Grid"/>
    <w:basedOn w:val="a1"/>
    <w:uiPriority w:val="59"/>
    <w:rsid w:val="005073C2"/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basedOn w:val="a"/>
    <w:uiPriority w:val="1"/>
    <w:qFormat/>
    <w:rsid w:val="005073C2"/>
  </w:style>
  <w:style w:type="paragraph" w:styleId="22">
    <w:name w:val="Quote"/>
    <w:basedOn w:val="a"/>
    <w:next w:val="a"/>
    <w:link w:val="23"/>
    <w:uiPriority w:val="29"/>
    <w:qFormat/>
    <w:rsid w:val="005073C2"/>
    <w:rPr>
      <w:rFonts w:cs="Franklin Gothic Medium"/>
      <w:i/>
      <w:iCs/>
      <w:color w:val="000000"/>
    </w:rPr>
  </w:style>
  <w:style w:type="character" w:customStyle="1" w:styleId="23">
    <w:name w:val="Цитата 2 Знак"/>
    <w:link w:val="22"/>
    <w:uiPriority w:val="29"/>
    <w:rsid w:val="005073C2"/>
    <w:rPr>
      <w:rFonts w:cs="Franklin Gothic Medium"/>
      <w:i/>
      <w:iCs/>
      <w:color w:val="000000"/>
      <w:sz w:val="24"/>
      <w:szCs w:val="24"/>
      <w:lang w:eastAsia="ru-RU"/>
    </w:rPr>
  </w:style>
  <w:style w:type="paragraph" w:styleId="afa">
    <w:name w:val="Intense Quote"/>
    <w:basedOn w:val="a"/>
    <w:next w:val="a"/>
    <w:link w:val="afb"/>
    <w:uiPriority w:val="30"/>
    <w:qFormat/>
    <w:rsid w:val="005073C2"/>
    <w:pPr>
      <w:pBdr>
        <w:bottom w:val="single" w:sz="4" w:space="4" w:color="4F81BD"/>
      </w:pBdr>
      <w:spacing w:before="200" w:after="280"/>
      <w:ind w:left="936" w:right="936"/>
    </w:pPr>
    <w:rPr>
      <w:rFonts w:cs="Franklin Gothic Medium"/>
      <w:b/>
      <w:bCs/>
      <w:i/>
      <w:iCs/>
      <w:color w:val="4F81BD"/>
    </w:rPr>
  </w:style>
  <w:style w:type="character" w:customStyle="1" w:styleId="afb">
    <w:name w:val="Выделенная цитата Знак"/>
    <w:link w:val="afa"/>
    <w:uiPriority w:val="30"/>
    <w:rsid w:val="005073C2"/>
    <w:rPr>
      <w:rFonts w:cs="Franklin Gothic Medium"/>
      <w:b/>
      <w:bCs/>
      <w:i/>
      <w:iCs/>
      <w:color w:val="4F81BD"/>
      <w:sz w:val="24"/>
      <w:szCs w:val="24"/>
      <w:lang w:eastAsia="ru-RU"/>
    </w:rPr>
  </w:style>
  <w:style w:type="character" w:styleId="afc">
    <w:name w:val="Subtle Emphasis"/>
    <w:uiPriority w:val="19"/>
    <w:qFormat/>
    <w:rsid w:val="005073C2"/>
    <w:rPr>
      <w:i/>
      <w:iCs/>
      <w:color w:val="808080"/>
    </w:rPr>
  </w:style>
  <w:style w:type="character" w:styleId="afd">
    <w:name w:val="Intense Emphasis"/>
    <w:uiPriority w:val="21"/>
    <w:qFormat/>
    <w:rsid w:val="005073C2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5073C2"/>
    <w:rPr>
      <w:smallCaps/>
      <w:color w:val="C0504D"/>
      <w:u w:val="single"/>
    </w:rPr>
  </w:style>
  <w:style w:type="character" w:styleId="aff">
    <w:name w:val="Intense Reference"/>
    <w:uiPriority w:val="32"/>
    <w:qFormat/>
    <w:rsid w:val="005073C2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5073C2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5073C2"/>
    <w:pPr>
      <w:outlineLvl w:val="9"/>
    </w:pPr>
    <w:rPr>
      <w:rFonts w:cs="Times New Roman"/>
    </w:rPr>
  </w:style>
  <w:style w:type="paragraph" w:styleId="aff2">
    <w:name w:val="Normal (Web)"/>
    <w:basedOn w:val="a"/>
    <w:uiPriority w:val="99"/>
    <w:semiHidden/>
    <w:unhideWhenUsed/>
    <w:rsid w:val="00EE30BB"/>
    <w:pPr>
      <w:spacing w:before="100" w:beforeAutospacing="1" w:after="100" w:afterAutospacing="1"/>
    </w:pPr>
  </w:style>
  <w:style w:type="paragraph" w:customStyle="1" w:styleId="12">
    <w:name w:val="Обычный1"/>
    <w:rsid w:val="00881D7C"/>
    <w:pPr>
      <w:spacing w:after="160" w:line="256" w:lineRule="auto"/>
    </w:pPr>
    <w:rPr>
      <w:rFonts w:ascii="Calibri" w:hAnsi="Calibri"/>
      <w:sz w:val="22"/>
      <w:lang w:eastAsia="ru-RU"/>
    </w:rPr>
  </w:style>
  <w:style w:type="paragraph" w:styleId="aff3">
    <w:name w:val="footnote text"/>
    <w:basedOn w:val="a"/>
    <w:link w:val="aff4"/>
    <w:uiPriority w:val="99"/>
    <w:semiHidden/>
    <w:unhideWhenUsed/>
    <w:rsid w:val="00881D7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4">
    <w:name w:val="Текст сноски Знак"/>
    <w:basedOn w:val="a0"/>
    <w:link w:val="aff3"/>
    <w:uiPriority w:val="99"/>
    <w:semiHidden/>
    <w:rsid w:val="00881D7C"/>
    <w:rPr>
      <w:rFonts w:asciiTheme="minorHAnsi" w:eastAsiaTheme="minorHAnsi" w:hAnsiTheme="minorHAnsi" w:cstheme="minorBidi"/>
    </w:rPr>
  </w:style>
  <w:style w:type="character" w:styleId="aff5">
    <w:name w:val="footnote reference"/>
    <w:basedOn w:val="a0"/>
    <w:uiPriority w:val="99"/>
    <w:semiHidden/>
    <w:unhideWhenUsed/>
    <w:rsid w:val="00881D7C"/>
    <w:rPr>
      <w:vertAlign w:val="superscript"/>
    </w:rPr>
  </w:style>
  <w:style w:type="character" w:customStyle="1" w:styleId="im">
    <w:name w:val="im"/>
    <w:basedOn w:val="a0"/>
    <w:rsid w:val="004716B6"/>
  </w:style>
  <w:style w:type="paragraph" w:styleId="aff6">
    <w:name w:val="Revision"/>
    <w:hidden/>
    <w:uiPriority w:val="99"/>
    <w:semiHidden/>
    <w:rsid w:val="00856499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2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4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9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80;&#1093;&#1072;&#1080;&#1083;\AppData\Roaming\Microsoft\Templates\TemplateBook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577D8-B2C4-4907-B4D8-67F298801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TemplateBooks</Template>
  <TotalTime>0</TotalTime>
  <Pages>13</Pages>
  <Words>7620</Words>
  <Characters>43435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Райтман</dc:creator>
  <cp:lastModifiedBy>Admin</cp:lastModifiedBy>
  <cp:revision>2</cp:revision>
  <cp:lastPrinted>2018-03-17T11:31:00Z</cp:lastPrinted>
  <dcterms:created xsi:type="dcterms:W3CDTF">2022-01-21T06:58:00Z</dcterms:created>
  <dcterms:modified xsi:type="dcterms:W3CDTF">2022-01-21T06:58:00Z</dcterms:modified>
</cp:coreProperties>
</file>